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E28BD54" w14:textId="77777777" w:rsidR="00D6582A" w:rsidRPr="008C68FF" w:rsidRDefault="00D6582A" w:rsidP="00B02586">
      <w:pPr>
        <w:rPr>
          <w:rFonts w:cstheme="minorHAnsi"/>
        </w:rPr>
      </w:pPr>
    </w:p>
    <w:p w14:paraId="42999A66" w14:textId="356B614C" w:rsidR="00BA0A48" w:rsidRPr="00AB0D14" w:rsidRDefault="000428E2" w:rsidP="00D4177D">
      <w:pPr>
        <w:jc w:val="center"/>
        <w:rPr>
          <w:rFonts w:cstheme="minorHAnsi"/>
          <w:b/>
          <w:bCs/>
          <w:sz w:val="72"/>
          <w:szCs w:val="72"/>
        </w:rPr>
      </w:pPr>
      <w:r w:rsidRPr="00AB0D14">
        <w:rPr>
          <w:rFonts w:cstheme="minorHAnsi"/>
          <w:b/>
          <w:bCs/>
          <w:sz w:val="72"/>
          <w:szCs w:val="72"/>
        </w:rPr>
        <w:t xml:space="preserve">üK </w:t>
      </w:r>
      <w:r w:rsidR="00EA1583">
        <w:rPr>
          <w:rFonts w:cstheme="minorHAnsi"/>
          <w:b/>
          <w:bCs/>
          <w:color w:val="auto"/>
          <w:sz w:val="72"/>
          <w:szCs w:val="72"/>
        </w:rPr>
        <w:t>10</w:t>
      </w:r>
    </w:p>
    <w:p w14:paraId="19C5084F" w14:textId="77777777" w:rsidR="00D4177D" w:rsidRPr="00AB0D14" w:rsidRDefault="00D4177D" w:rsidP="00BA0A48">
      <w:pPr>
        <w:rPr>
          <w:rFonts w:cstheme="minorHAnsi"/>
          <w:sz w:val="52"/>
          <w:szCs w:val="52"/>
        </w:rPr>
      </w:pPr>
    </w:p>
    <w:p w14:paraId="62CCACEF" w14:textId="1C4F97AE" w:rsidR="005D7A82" w:rsidRDefault="005C7AF1" w:rsidP="007D3A91">
      <w:pPr>
        <w:jc w:val="center"/>
        <w:rPr>
          <w:rFonts w:cstheme="minorHAnsi"/>
          <w:sz w:val="44"/>
          <w:szCs w:val="44"/>
        </w:rPr>
      </w:pPr>
      <w:r w:rsidRPr="00AB0D14">
        <w:rPr>
          <w:rFonts w:cstheme="minorHAnsi"/>
          <w:sz w:val="44"/>
          <w:szCs w:val="44"/>
        </w:rPr>
        <w:t xml:space="preserve">Handlungskompetenz </w:t>
      </w:r>
      <w:r w:rsidR="000B7C45" w:rsidRPr="000B7C45">
        <w:rPr>
          <w:rFonts w:cstheme="minorHAnsi"/>
          <w:sz w:val="44"/>
          <w:szCs w:val="44"/>
        </w:rPr>
        <w:t>2.1</w:t>
      </w:r>
    </w:p>
    <w:p w14:paraId="1A03EA03" w14:textId="5E52001E" w:rsidR="00BA0A48" w:rsidRPr="00AB0D14" w:rsidRDefault="000B7C45" w:rsidP="007D3A91">
      <w:pPr>
        <w:jc w:val="center"/>
        <w:rPr>
          <w:rFonts w:cstheme="minorHAnsi"/>
          <w:b/>
          <w:bCs/>
          <w:sz w:val="44"/>
          <w:szCs w:val="44"/>
        </w:rPr>
      </w:pPr>
      <w:r w:rsidRPr="000B7C45">
        <w:rPr>
          <w:rFonts w:cstheme="minorHAnsi"/>
          <w:sz w:val="44"/>
          <w:szCs w:val="44"/>
        </w:rPr>
        <w:t>Wirkt bei der Umsetzung der Tagesstruktur der Klientinnen und Klienten mit</w:t>
      </w:r>
    </w:p>
    <w:p w14:paraId="23352AAA" w14:textId="77777777" w:rsidR="00BA0A48" w:rsidRPr="008C68FF" w:rsidRDefault="00BA0A48" w:rsidP="00BA0A48">
      <w:pPr>
        <w:rPr>
          <w:rFonts w:cstheme="minorHAnsi"/>
        </w:rPr>
      </w:pPr>
    </w:p>
    <w:p w14:paraId="55C73931" w14:textId="77777777" w:rsidR="00BA0A48" w:rsidRPr="008C68FF" w:rsidRDefault="00BA0A48" w:rsidP="00BA0A48">
      <w:pPr>
        <w:rPr>
          <w:rFonts w:cstheme="minorHAnsi"/>
        </w:rPr>
      </w:pPr>
    </w:p>
    <w:p w14:paraId="56E9FC38" w14:textId="46DC0FE8" w:rsidR="00BA0A48" w:rsidRPr="008C68FF" w:rsidRDefault="00AE3706" w:rsidP="00BA0A48">
      <w:pPr>
        <w:rPr>
          <w:rFonts w:cstheme="minorHAnsi"/>
        </w:rPr>
      </w:pPr>
      <w:r w:rsidRPr="008C68FF">
        <w:rPr>
          <w:rFonts w:cstheme="minorHAnsi"/>
          <w:noProof/>
          <w:color w:val="333333"/>
          <w:lang w:eastAsia="de-CH"/>
        </w:rPr>
        <w:drawing>
          <wp:inline distT="0" distB="0" distL="0" distR="0" wp14:anchorId="035B05BC" wp14:editId="55F7B797">
            <wp:extent cx="5756275" cy="2604135"/>
            <wp:effectExtent l="133350" t="114300" r="149225" b="158115"/>
            <wp:docPr id="1" name="Bild 1" descr="http://www.sodas.ch/assets/Teaser/so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ttp://www.sodas.ch/assets/Teaser/soda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6275" cy="26041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62268AA" w14:textId="77777777" w:rsidR="005C7AF1" w:rsidRPr="008C68FF" w:rsidRDefault="005C7AF1" w:rsidP="00BA0A48">
      <w:pPr>
        <w:rPr>
          <w:rFonts w:cstheme="minorHAnsi"/>
        </w:rPr>
      </w:pPr>
    </w:p>
    <w:p w14:paraId="52F10213" w14:textId="77777777" w:rsidR="00BA0A48" w:rsidRPr="008C68FF" w:rsidRDefault="00BA0A48" w:rsidP="00BA0A48">
      <w:pPr>
        <w:rPr>
          <w:rFonts w:cstheme="minorHAnsi"/>
        </w:rPr>
      </w:pPr>
    </w:p>
    <w:p w14:paraId="6F9F35B5" w14:textId="5AB0563D" w:rsidR="008C68FF" w:rsidRDefault="005C7AF1" w:rsidP="008C68FF">
      <w:pPr>
        <w:spacing w:after="120"/>
        <w:jc w:val="center"/>
        <w:rPr>
          <w:rFonts w:cstheme="minorHAnsi"/>
          <w:b/>
          <w:sz w:val="56"/>
          <w:szCs w:val="56"/>
        </w:rPr>
      </w:pPr>
      <w:r w:rsidRPr="00AB0D14">
        <w:rPr>
          <w:rFonts w:cstheme="minorHAnsi"/>
          <w:b/>
          <w:sz w:val="56"/>
          <w:szCs w:val="56"/>
        </w:rPr>
        <w:t>Arbeits</w:t>
      </w:r>
      <w:r w:rsidR="00714B35" w:rsidRPr="00AB0D14">
        <w:rPr>
          <w:rFonts w:cstheme="minorHAnsi"/>
          <w:b/>
          <w:sz w:val="56"/>
          <w:szCs w:val="56"/>
        </w:rPr>
        <w:t>skript</w:t>
      </w:r>
    </w:p>
    <w:p w14:paraId="39E9430B" w14:textId="77777777" w:rsidR="00AB0D14" w:rsidRPr="00AB0D14" w:rsidRDefault="00AB0D14" w:rsidP="008C68FF">
      <w:pPr>
        <w:spacing w:after="120"/>
        <w:jc w:val="center"/>
        <w:rPr>
          <w:rFonts w:cstheme="minorHAnsi"/>
          <w:b/>
          <w:sz w:val="56"/>
          <w:szCs w:val="56"/>
        </w:rPr>
      </w:pPr>
    </w:p>
    <w:p w14:paraId="137D5CB6" w14:textId="061B956B" w:rsidR="00BA0A48" w:rsidRDefault="008C68FF" w:rsidP="00AB0D14">
      <w:pPr>
        <w:tabs>
          <w:tab w:val="left" w:pos="2268"/>
          <w:tab w:val="left" w:leader="underscore" w:pos="7371"/>
        </w:tabs>
        <w:rPr>
          <w:rFonts w:cstheme="minorHAnsi"/>
          <w:sz w:val="44"/>
          <w:szCs w:val="44"/>
        </w:rPr>
      </w:pPr>
      <w:r w:rsidRPr="008C68FF">
        <w:rPr>
          <w:rFonts w:cstheme="minorHAnsi"/>
          <w:sz w:val="44"/>
          <w:szCs w:val="44"/>
        </w:rPr>
        <w:t>Name:</w:t>
      </w:r>
    </w:p>
    <w:p w14:paraId="6B3FDB2C" w14:textId="0BC814C2" w:rsidR="00AB0D14" w:rsidRDefault="00AB0D14">
      <w:pPr>
        <w:suppressAutoHyphens w:val="0"/>
        <w:rPr>
          <w:rFonts w:cstheme="minorHAnsi"/>
          <w:sz w:val="44"/>
          <w:szCs w:val="44"/>
        </w:rPr>
      </w:pPr>
      <w:r>
        <w:rPr>
          <w:rFonts w:cstheme="minorHAnsi"/>
          <w:sz w:val="44"/>
          <w:szCs w:val="44"/>
        </w:rPr>
        <w:br w:type="page"/>
      </w:r>
    </w:p>
    <w:p w14:paraId="6450C958" w14:textId="45B0A9F5" w:rsidR="009C0C57" w:rsidRDefault="00CD18D7" w:rsidP="00CD18D7">
      <w:pPr>
        <w:pStyle w:val="Verzeichnis1"/>
      </w:pPr>
      <w:r w:rsidRPr="00CD18D7">
        <w:rPr>
          <w:b/>
        </w:rPr>
        <w:lastRenderedPageBreak/>
        <w:t>Inhaltsverzeichnis</w:t>
      </w:r>
    </w:p>
    <w:p w14:paraId="25750667" w14:textId="15837490" w:rsidR="00205749" w:rsidRDefault="00205749" w:rsidP="00205749"/>
    <w:p w14:paraId="789DE4C6" w14:textId="64275D7D" w:rsidR="00231FC6" w:rsidRDefault="00205749">
      <w:pPr>
        <w:pStyle w:val="Verzeichnis1"/>
        <w:rPr>
          <w:rFonts w:eastAsiaTheme="minorEastAsia" w:cstheme="minorBidi"/>
          <w:noProof/>
          <w:color w:val="auto"/>
          <w:kern w:val="0"/>
          <w:sz w:val="22"/>
          <w:szCs w:val="22"/>
          <w:lang w:eastAsia="de-CH"/>
        </w:rPr>
      </w:pPr>
      <w:r>
        <w:fldChar w:fldCharType="begin"/>
      </w:r>
      <w:r>
        <w:instrText xml:space="preserve"> TOC \o "1-3" \h \z \u </w:instrText>
      </w:r>
      <w:r>
        <w:fldChar w:fldCharType="separate"/>
      </w:r>
      <w:hyperlink w:anchor="_Toc69458208" w:history="1">
        <w:r w:rsidR="00231FC6" w:rsidRPr="00C3186B">
          <w:rPr>
            <w:rStyle w:val="Hyperlink"/>
            <w:noProof/>
          </w:rPr>
          <w:t>1</w:t>
        </w:r>
        <w:r w:rsidR="00231FC6">
          <w:rPr>
            <w:rFonts w:eastAsiaTheme="minorEastAsia" w:cstheme="minorBidi"/>
            <w:noProof/>
            <w:color w:val="auto"/>
            <w:kern w:val="0"/>
            <w:sz w:val="22"/>
            <w:szCs w:val="22"/>
            <w:lang w:eastAsia="de-CH"/>
          </w:rPr>
          <w:tab/>
        </w:r>
        <w:r w:rsidR="00231FC6" w:rsidRPr="00C3186B">
          <w:rPr>
            <w:rStyle w:val="Hyperlink"/>
            <w:noProof/>
          </w:rPr>
          <w:t>Auswertung Tagespläne</w:t>
        </w:r>
        <w:r w:rsidR="00231FC6">
          <w:rPr>
            <w:noProof/>
            <w:webHidden/>
          </w:rPr>
          <w:tab/>
        </w:r>
        <w:r w:rsidR="00231FC6">
          <w:rPr>
            <w:noProof/>
            <w:webHidden/>
          </w:rPr>
          <w:fldChar w:fldCharType="begin"/>
        </w:r>
        <w:r w:rsidR="00231FC6">
          <w:rPr>
            <w:noProof/>
            <w:webHidden/>
          </w:rPr>
          <w:instrText xml:space="preserve"> PAGEREF _Toc69458208 \h </w:instrText>
        </w:r>
        <w:r w:rsidR="00231FC6">
          <w:rPr>
            <w:noProof/>
            <w:webHidden/>
          </w:rPr>
        </w:r>
        <w:r w:rsidR="00231FC6">
          <w:rPr>
            <w:noProof/>
            <w:webHidden/>
          </w:rPr>
          <w:fldChar w:fldCharType="separate"/>
        </w:r>
        <w:r w:rsidR="00231FC6">
          <w:rPr>
            <w:noProof/>
            <w:webHidden/>
          </w:rPr>
          <w:t>3</w:t>
        </w:r>
        <w:r w:rsidR="00231FC6">
          <w:rPr>
            <w:noProof/>
            <w:webHidden/>
          </w:rPr>
          <w:fldChar w:fldCharType="end"/>
        </w:r>
      </w:hyperlink>
    </w:p>
    <w:p w14:paraId="5C5E6F0C" w14:textId="1D77D455" w:rsidR="00231FC6" w:rsidRDefault="00231FC6">
      <w:pPr>
        <w:pStyle w:val="Verzeichnis2"/>
        <w:tabs>
          <w:tab w:val="left" w:pos="880"/>
          <w:tab w:val="right" w:leader="dot" w:pos="9771"/>
        </w:tabs>
        <w:rPr>
          <w:rFonts w:cstheme="minorBidi"/>
          <w:noProof/>
          <w:sz w:val="22"/>
        </w:rPr>
      </w:pPr>
      <w:hyperlink w:anchor="_Toc69458209" w:history="1">
        <w:r w:rsidRPr="00C3186B">
          <w:rPr>
            <w:rStyle w:val="Hyperlink"/>
            <w:noProof/>
          </w:rPr>
          <w:t>1.1</w:t>
        </w:r>
        <w:r>
          <w:rPr>
            <w:rFonts w:cstheme="minorBidi"/>
            <w:noProof/>
            <w:sz w:val="22"/>
          </w:rPr>
          <w:tab/>
        </w:r>
        <w:r w:rsidRPr="00C3186B">
          <w:rPr>
            <w:rStyle w:val="Hyperlink"/>
            <w:noProof/>
          </w:rPr>
          <w:t>Schnell Auswertung</w:t>
        </w:r>
        <w:r>
          <w:rPr>
            <w:noProof/>
            <w:webHidden/>
          </w:rPr>
          <w:tab/>
        </w:r>
        <w:r>
          <w:rPr>
            <w:noProof/>
            <w:webHidden/>
          </w:rPr>
          <w:fldChar w:fldCharType="begin"/>
        </w:r>
        <w:r>
          <w:rPr>
            <w:noProof/>
            <w:webHidden/>
          </w:rPr>
          <w:instrText xml:space="preserve"> PAGEREF _Toc69458209 \h </w:instrText>
        </w:r>
        <w:r>
          <w:rPr>
            <w:noProof/>
            <w:webHidden/>
          </w:rPr>
        </w:r>
        <w:r>
          <w:rPr>
            <w:noProof/>
            <w:webHidden/>
          </w:rPr>
          <w:fldChar w:fldCharType="separate"/>
        </w:r>
        <w:r>
          <w:rPr>
            <w:noProof/>
            <w:webHidden/>
          </w:rPr>
          <w:t>4</w:t>
        </w:r>
        <w:r>
          <w:rPr>
            <w:noProof/>
            <w:webHidden/>
          </w:rPr>
          <w:fldChar w:fldCharType="end"/>
        </w:r>
      </w:hyperlink>
    </w:p>
    <w:p w14:paraId="2DD70796" w14:textId="76B612A2" w:rsidR="00231FC6" w:rsidRDefault="00231FC6">
      <w:pPr>
        <w:pStyle w:val="Verzeichnis2"/>
        <w:tabs>
          <w:tab w:val="left" w:pos="880"/>
          <w:tab w:val="right" w:leader="dot" w:pos="9771"/>
        </w:tabs>
        <w:rPr>
          <w:rFonts w:cstheme="minorBidi"/>
          <w:noProof/>
          <w:sz w:val="22"/>
        </w:rPr>
      </w:pPr>
      <w:hyperlink w:anchor="_Toc69458210" w:history="1">
        <w:r w:rsidRPr="00C3186B">
          <w:rPr>
            <w:rStyle w:val="Hyperlink"/>
            <w:noProof/>
          </w:rPr>
          <w:t>1.2</w:t>
        </w:r>
        <w:r>
          <w:rPr>
            <w:rFonts w:cstheme="minorBidi"/>
            <w:noProof/>
            <w:sz w:val="22"/>
          </w:rPr>
          <w:tab/>
        </w:r>
        <w:r w:rsidRPr="00C3186B">
          <w:rPr>
            <w:rStyle w:val="Hyperlink"/>
            <w:noProof/>
          </w:rPr>
          <w:t>Notize</w:t>
        </w:r>
        <w:r w:rsidR="00D27AA9">
          <w:rPr>
            <w:rStyle w:val="Hyperlink"/>
            <w:noProof/>
          </w:rPr>
          <w:t xml:space="preserve"> </w:t>
        </w:r>
        <w:r w:rsidRPr="00C3186B">
          <w:rPr>
            <w:rStyle w:val="Hyperlink"/>
            <w:noProof/>
          </w:rPr>
          <w:t>n zur Auswertung der Tagespläne</w:t>
        </w:r>
        <w:r>
          <w:rPr>
            <w:noProof/>
            <w:webHidden/>
          </w:rPr>
          <w:tab/>
        </w:r>
        <w:r>
          <w:rPr>
            <w:noProof/>
            <w:webHidden/>
          </w:rPr>
          <w:fldChar w:fldCharType="begin"/>
        </w:r>
        <w:r>
          <w:rPr>
            <w:noProof/>
            <w:webHidden/>
          </w:rPr>
          <w:instrText xml:space="preserve"> PAGEREF _Toc69458210 \h </w:instrText>
        </w:r>
        <w:r>
          <w:rPr>
            <w:noProof/>
            <w:webHidden/>
          </w:rPr>
        </w:r>
        <w:r>
          <w:rPr>
            <w:noProof/>
            <w:webHidden/>
          </w:rPr>
          <w:fldChar w:fldCharType="separate"/>
        </w:r>
        <w:r>
          <w:rPr>
            <w:noProof/>
            <w:webHidden/>
          </w:rPr>
          <w:t>5</w:t>
        </w:r>
        <w:r>
          <w:rPr>
            <w:noProof/>
            <w:webHidden/>
          </w:rPr>
          <w:fldChar w:fldCharType="end"/>
        </w:r>
      </w:hyperlink>
    </w:p>
    <w:p w14:paraId="2D4AD25F" w14:textId="2749D810" w:rsidR="00231FC6" w:rsidRDefault="00231FC6">
      <w:pPr>
        <w:pStyle w:val="Verzeichnis1"/>
        <w:rPr>
          <w:rFonts w:eastAsiaTheme="minorEastAsia" w:cstheme="minorBidi"/>
          <w:noProof/>
          <w:color w:val="auto"/>
          <w:kern w:val="0"/>
          <w:sz w:val="22"/>
          <w:szCs w:val="22"/>
          <w:lang w:eastAsia="de-CH"/>
        </w:rPr>
      </w:pPr>
      <w:hyperlink w:anchor="_Toc69458211" w:history="1">
        <w:r w:rsidRPr="00C3186B">
          <w:rPr>
            <w:rStyle w:val="Hyperlink"/>
            <w:noProof/>
          </w:rPr>
          <w:t>2</w:t>
        </w:r>
        <w:r>
          <w:rPr>
            <w:rFonts w:eastAsiaTheme="minorEastAsia" w:cstheme="minorBidi"/>
            <w:noProof/>
            <w:color w:val="auto"/>
            <w:kern w:val="0"/>
            <w:sz w:val="22"/>
            <w:szCs w:val="22"/>
            <w:lang w:eastAsia="de-CH"/>
          </w:rPr>
          <w:tab/>
        </w:r>
        <w:r w:rsidRPr="00C3186B">
          <w:rPr>
            <w:rStyle w:val="Hyperlink"/>
            <w:noProof/>
          </w:rPr>
          <w:t>Kommunikaiton</w:t>
        </w:r>
        <w:r>
          <w:rPr>
            <w:noProof/>
            <w:webHidden/>
          </w:rPr>
          <w:tab/>
        </w:r>
        <w:r>
          <w:rPr>
            <w:noProof/>
            <w:webHidden/>
          </w:rPr>
          <w:fldChar w:fldCharType="begin"/>
        </w:r>
        <w:r>
          <w:rPr>
            <w:noProof/>
            <w:webHidden/>
          </w:rPr>
          <w:instrText xml:space="preserve"> PAGEREF _Toc69458211 \h </w:instrText>
        </w:r>
        <w:r>
          <w:rPr>
            <w:noProof/>
            <w:webHidden/>
          </w:rPr>
        </w:r>
        <w:r>
          <w:rPr>
            <w:noProof/>
            <w:webHidden/>
          </w:rPr>
          <w:fldChar w:fldCharType="separate"/>
        </w:r>
        <w:r>
          <w:rPr>
            <w:noProof/>
            <w:webHidden/>
          </w:rPr>
          <w:t>6</w:t>
        </w:r>
        <w:r>
          <w:rPr>
            <w:noProof/>
            <w:webHidden/>
          </w:rPr>
          <w:fldChar w:fldCharType="end"/>
        </w:r>
      </w:hyperlink>
    </w:p>
    <w:p w14:paraId="2A7547ED" w14:textId="2E1F97AC" w:rsidR="00231FC6" w:rsidRDefault="00231FC6">
      <w:pPr>
        <w:pStyle w:val="Verzeichnis2"/>
        <w:tabs>
          <w:tab w:val="left" w:pos="880"/>
          <w:tab w:val="right" w:leader="dot" w:pos="9771"/>
        </w:tabs>
        <w:rPr>
          <w:rFonts w:cstheme="minorBidi"/>
          <w:noProof/>
          <w:sz w:val="22"/>
        </w:rPr>
      </w:pPr>
      <w:hyperlink w:anchor="_Toc69458212" w:history="1">
        <w:r w:rsidRPr="00C3186B">
          <w:rPr>
            <w:rStyle w:val="Hyperlink"/>
            <w:noProof/>
          </w:rPr>
          <w:t>2.1</w:t>
        </w:r>
        <w:r>
          <w:rPr>
            <w:rFonts w:cstheme="minorBidi"/>
            <w:noProof/>
            <w:sz w:val="22"/>
          </w:rPr>
          <w:tab/>
        </w:r>
        <w:r w:rsidRPr="00C3186B">
          <w:rPr>
            <w:rStyle w:val="Hyperlink"/>
            <w:noProof/>
          </w:rPr>
          <w:t>4-Ohrenmodell</w:t>
        </w:r>
        <w:r>
          <w:rPr>
            <w:noProof/>
            <w:webHidden/>
          </w:rPr>
          <w:tab/>
        </w:r>
        <w:r>
          <w:rPr>
            <w:noProof/>
            <w:webHidden/>
          </w:rPr>
          <w:fldChar w:fldCharType="begin"/>
        </w:r>
        <w:r>
          <w:rPr>
            <w:noProof/>
            <w:webHidden/>
          </w:rPr>
          <w:instrText xml:space="preserve"> PAGEREF _Toc69458212 \h </w:instrText>
        </w:r>
        <w:r>
          <w:rPr>
            <w:noProof/>
            <w:webHidden/>
          </w:rPr>
        </w:r>
        <w:r>
          <w:rPr>
            <w:noProof/>
            <w:webHidden/>
          </w:rPr>
          <w:fldChar w:fldCharType="separate"/>
        </w:r>
        <w:r>
          <w:rPr>
            <w:noProof/>
            <w:webHidden/>
          </w:rPr>
          <w:t>6</w:t>
        </w:r>
        <w:r>
          <w:rPr>
            <w:noProof/>
            <w:webHidden/>
          </w:rPr>
          <w:fldChar w:fldCharType="end"/>
        </w:r>
      </w:hyperlink>
    </w:p>
    <w:p w14:paraId="70551886" w14:textId="6C3E5CBE" w:rsidR="00231FC6" w:rsidRDefault="00231FC6">
      <w:pPr>
        <w:pStyle w:val="Verzeichnis2"/>
        <w:tabs>
          <w:tab w:val="left" w:pos="880"/>
          <w:tab w:val="right" w:leader="dot" w:pos="9771"/>
        </w:tabs>
        <w:rPr>
          <w:rFonts w:cstheme="minorBidi"/>
          <w:noProof/>
          <w:sz w:val="22"/>
        </w:rPr>
      </w:pPr>
      <w:hyperlink w:anchor="_Toc69458213" w:history="1">
        <w:r w:rsidRPr="00C3186B">
          <w:rPr>
            <w:rStyle w:val="Hyperlink"/>
            <w:noProof/>
          </w:rPr>
          <w:t>2.2</w:t>
        </w:r>
        <w:r>
          <w:rPr>
            <w:rFonts w:cstheme="minorBidi"/>
            <w:noProof/>
            <w:sz w:val="22"/>
          </w:rPr>
          <w:tab/>
        </w:r>
        <w:r w:rsidRPr="00C3186B">
          <w:rPr>
            <w:rStyle w:val="Hyperlink"/>
            <w:noProof/>
          </w:rPr>
          <w:t>4-Ohrenmodell PLUS</w:t>
        </w:r>
        <w:r>
          <w:rPr>
            <w:noProof/>
            <w:webHidden/>
          </w:rPr>
          <w:tab/>
        </w:r>
        <w:r>
          <w:rPr>
            <w:noProof/>
            <w:webHidden/>
          </w:rPr>
          <w:fldChar w:fldCharType="begin"/>
        </w:r>
        <w:r>
          <w:rPr>
            <w:noProof/>
            <w:webHidden/>
          </w:rPr>
          <w:instrText xml:space="preserve"> PAGEREF _Toc69458213 \h </w:instrText>
        </w:r>
        <w:r>
          <w:rPr>
            <w:noProof/>
            <w:webHidden/>
          </w:rPr>
        </w:r>
        <w:r>
          <w:rPr>
            <w:noProof/>
            <w:webHidden/>
          </w:rPr>
          <w:fldChar w:fldCharType="separate"/>
        </w:r>
        <w:r>
          <w:rPr>
            <w:noProof/>
            <w:webHidden/>
          </w:rPr>
          <w:t>8</w:t>
        </w:r>
        <w:r>
          <w:rPr>
            <w:noProof/>
            <w:webHidden/>
          </w:rPr>
          <w:fldChar w:fldCharType="end"/>
        </w:r>
      </w:hyperlink>
    </w:p>
    <w:p w14:paraId="0B9ACD2F" w14:textId="6EF3C394" w:rsidR="00231FC6" w:rsidRDefault="00231FC6">
      <w:pPr>
        <w:pStyle w:val="Verzeichnis2"/>
        <w:tabs>
          <w:tab w:val="left" w:pos="880"/>
          <w:tab w:val="right" w:leader="dot" w:pos="9771"/>
        </w:tabs>
        <w:rPr>
          <w:rFonts w:cstheme="minorBidi"/>
          <w:noProof/>
          <w:sz w:val="22"/>
        </w:rPr>
      </w:pPr>
      <w:hyperlink w:anchor="_Toc69458214" w:history="1">
        <w:r w:rsidRPr="00C3186B">
          <w:rPr>
            <w:rStyle w:val="Hyperlink"/>
            <w:noProof/>
          </w:rPr>
          <w:t>2.3</w:t>
        </w:r>
        <w:r>
          <w:rPr>
            <w:rFonts w:cstheme="minorBidi"/>
            <w:noProof/>
            <w:sz w:val="22"/>
          </w:rPr>
          <w:tab/>
        </w:r>
        <w:r w:rsidRPr="00C3186B">
          <w:rPr>
            <w:rStyle w:val="Hyperlink"/>
            <w:noProof/>
          </w:rPr>
          <w:t>Körperhaltung</w:t>
        </w:r>
        <w:r>
          <w:rPr>
            <w:noProof/>
            <w:webHidden/>
          </w:rPr>
          <w:tab/>
        </w:r>
        <w:r>
          <w:rPr>
            <w:noProof/>
            <w:webHidden/>
          </w:rPr>
          <w:fldChar w:fldCharType="begin"/>
        </w:r>
        <w:r>
          <w:rPr>
            <w:noProof/>
            <w:webHidden/>
          </w:rPr>
          <w:instrText xml:space="preserve"> PAGEREF _Toc69458214 \h </w:instrText>
        </w:r>
        <w:r>
          <w:rPr>
            <w:noProof/>
            <w:webHidden/>
          </w:rPr>
        </w:r>
        <w:r>
          <w:rPr>
            <w:noProof/>
            <w:webHidden/>
          </w:rPr>
          <w:fldChar w:fldCharType="separate"/>
        </w:r>
        <w:r>
          <w:rPr>
            <w:noProof/>
            <w:webHidden/>
          </w:rPr>
          <w:t>8</w:t>
        </w:r>
        <w:r>
          <w:rPr>
            <w:noProof/>
            <w:webHidden/>
          </w:rPr>
          <w:fldChar w:fldCharType="end"/>
        </w:r>
      </w:hyperlink>
    </w:p>
    <w:p w14:paraId="4CBE4B55" w14:textId="0D4F4388" w:rsidR="00231FC6" w:rsidRDefault="00231FC6">
      <w:pPr>
        <w:pStyle w:val="Verzeichnis2"/>
        <w:tabs>
          <w:tab w:val="left" w:pos="880"/>
          <w:tab w:val="right" w:leader="dot" w:pos="9771"/>
        </w:tabs>
        <w:rPr>
          <w:rFonts w:cstheme="minorBidi"/>
          <w:noProof/>
          <w:sz w:val="22"/>
        </w:rPr>
      </w:pPr>
      <w:hyperlink w:anchor="_Toc69458215" w:history="1">
        <w:r w:rsidRPr="00C3186B">
          <w:rPr>
            <w:rStyle w:val="Hyperlink"/>
            <w:noProof/>
          </w:rPr>
          <w:t>2.4</w:t>
        </w:r>
        <w:r>
          <w:rPr>
            <w:rFonts w:cstheme="minorBidi"/>
            <w:noProof/>
            <w:sz w:val="22"/>
          </w:rPr>
          <w:tab/>
        </w:r>
        <w:r w:rsidRPr="00C3186B">
          <w:rPr>
            <w:rStyle w:val="Hyperlink"/>
            <w:noProof/>
          </w:rPr>
          <w:t>Wie funktioniert Sprache</w:t>
        </w:r>
        <w:r>
          <w:rPr>
            <w:noProof/>
            <w:webHidden/>
          </w:rPr>
          <w:tab/>
        </w:r>
        <w:r>
          <w:rPr>
            <w:noProof/>
            <w:webHidden/>
          </w:rPr>
          <w:fldChar w:fldCharType="begin"/>
        </w:r>
        <w:r>
          <w:rPr>
            <w:noProof/>
            <w:webHidden/>
          </w:rPr>
          <w:instrText xml:space="preserve"> PAGEREF _Toc69458215 \h </w:instrText>
        </w:r>
        <w:r>
          <w:rPr>
            <w:noProof/>
            <w:webHidden/>
          </w:rPr>
        </w:r>
        <w:r>
          <w:rPr>
            <w:noProof/>
            <w:webHidden/>
          </w:rPr>
          <w:fldChar w:fldCharType="separate"/>
        </w:r>
        <w:r>
          <w:rPr>
            <w:noProof/>
            <w:webHidden/>
          </w:rPr>
          <w:t>9</w:t>
        </w:r>
        <w:r>
          <w:rPr>
            <w:noProof/>
            <w:webHidden/>
          </w:rPr>
          <w:fldChar w:fldCharType="end"/>
        </w:r>
      </w:hyperlink>
    </w:p>
    <w:p w14:paraId="3B5CCBC1" w14:textId="18B7745B" w:rsidR="00231FC6" w:rsidRDefault="00231FC6">
      <w:pPr>
        <w:pStyle w:val="Verzeichnis1"/>
        <w:rPr>
          <w:rFonts w:eastAsiaTheme="minorEastAsia" w:cstheme="minorBidi"/>
          <w:noProof/>
          <w:color w:val="auto"/>
          <w:kern w:val="0"/>
          <w:sz w:val="22"/>
          <w:szCs w:val="22"/>
          <w:lang w:eastAsia="de-CH"/>
        </w:rPr>
      </w:pPr>
      <w:hyperlink w:anchor="_Toc69458216" w:history="1">
        <w:r w:rsidRPr="00C3186B">
          <w:rPr>
            <w:rStyle w:val="Hyperlink"/>
            <w:noProof/>
          </w:rPr>
          <w:t>3</w:t>
        </w:r>
        <w:r>
          <w:rPr>
            <w:rFonts w:eastAsiaTheme="minorEastAsia" w:cstheme="minorBidi"/>
            <w:noProof/>
            <w:color w:val="auto"/>
            <w:kern w:val="0"/>
            <w:sz w:val="22"/>
            <w:szCs w:val="22"/>
            <w:lang w:eastAsia="de-CH"/>
          </w:rPr>
          <w:tab/>
        </w:r>
        <w:r w:rsidRPr="00C3186B">
          <w:rPr>
            <w:rStyle w:val="Hyperlink"/>
            <w:noProof/>
          </w:rPr>
          <w:t>Spiel</w:t>
        </w:r>
        <w:r>
          <w:rPr>
            <w:noProof/>
            <w:webHidden/>
          </w:rPr>
          <w:tab/>
        </w:r>
        <w:r>
          <w:rPr>
            <w:noProof/>
            <w:webHidden/>
          </w:rPr>
          <w:fldChar w:fldCharType="begin"/>
        </w:r>
        <w:r>
          <w:rPr>
            <w:noProof/>
            <w:webHidden/>
          </w:rPr>
          <w:instrText xml:space="preserve"> PAGEREF _Toc69458216 \h </w:instrText>
        </w:r>
        <w:r>
          <w:rPr>
            <w:noProof/>
            <w:webHidden/>
          </w:rPr>
        </w:r>
        <w:r>
          <w:rPr>
            <w:noProof/>
            <w:webHidden/>
          </w:rPr>
          <w:fldChar w:fldCharType="separate"/>
        </w:r>
        <w:r>
          <w:rPr>
            <w:noProof/>
            <w:webHidden/>
          </w:rPr>
          <w:t>10</w:t>
        </w:r>
        <w:r>
          <w:rPr>
            <w:noProof/>
            <w:webHidden/>
          </w:rPr>
          <w:fldChar w:fldCharType="end"/>
        </w:r>
      </w:hyperlink>
    </w:p>
    <w:p w14:paraId="720176B7" w14:textId="4C42EEAF" w:rsidR="00231FC6" w:rsidRDefault="00231FC6">
      <w:pPr>
        <w:pStyle w:val="Verzeichnis2"/>
        <w:tabs>
          <w:tab w:val="left" w:pos="880"/>
          <w:tab w:val="right" w:leader="dot" w:pos="9771"/>
        </w:tabs>
        <w:rPr>
          <w:rFonts w:cstheme="minorBidi"/>
          <w:noProof/>
          <w:sz w:val="22"/>
        </w:rPr>
      </w:pPr>
      <w:hyperlink w:anchor="_Toc69458217" w:history="1">
        <w:r w:rsidRPr="00C3186B">
          <w:rPr>
            <w:rStyle w:val="Hyperlink"/>
            <w:noProof/>
          </w:rPr>
          <w:t>3.1</w:t>
        </w:r>
        <w:r>
          <w:rPr>
            <w:rFonts w:cstheme="minorBidi"/>
            <w:noProof/>
            <w:sz w:val="22"/>
          </w:rPr>
          <w:tab/>
        </w:r>
        <w:r w:rsidRPr="00C3186B">
          <w:rPr>
            <w:rStyle w:val="Hyperlink"/>
            <w:noProof/>
          </w:rPr>
          <w:t>Lass uns spielen</w:t>
        </w:r>
        <w:r>
          <w:rPr>
            <w:noProof/>
            <w:webHidden/>
          </w:rPr>
          <w:tab/>
        </w:r>
        <w:r>
          <w:rPr>
            <w:noProof/>
            <w:webHidden/>
          </w:rPr>
          <w:fldChar w:fldCharType="begin"/>
        </w:r>
        <w:r>
          <w:rPr>
            <w:noProof/>
            <w:webHidden/>
          </w:rPr>
          <w:instrText xml:space="preserve"> PAGEREF _Toc69458217 \h </w:instrText>
        </w:r>
        <w:r>
          <w:rPr>
            <w:noProof/>
            <w:webHidden/>
          </w:rPr>
        </w:r>
        <w:r>
          <w:rPr>
            <w:noProof/>
            <w:webHidden/>
          </w:rPr>
          <w:fldChar w:fldCharType="separate"/>
        </w:r>
        <w:r>
          <w:rPr>
            <w:noProof/>
            <w:webHidden/>
          </w:rPr>
          <w:t>10</w:t>
        </w:r>
        <w:r>
          <w:rPr>
            <w:noProof/>
            <w:webHidden/>
          </w:rPr>
          <w:fldChar w:fldCharType="end"/>
        </w:r>
      </w:hyperlink>
    </w:p>
    <w:p w14:paraId="3D342EE3" w14:textId="3DCC91AB" w:rsidR="00231FC6" w:rsidRDefault="00231FC6">
      <w:pPr>
        <w:pStyle w:val="Verzeichnis2"/>
        <w:tabs>
          <w:tab w:val="left" w:pos="880"/>
          <w:tab w:val="right" w:leader="dot" w:pos="9771"/>
        </w:tabs>
        <w:rPr>
          <w:rFonts w:cstheme="minorBidi"/>
          <w:noProof/>
          <w:sz w:val="22"/>
        </w:rPr>
      </w:pPr>
      <w:hyperlink w:anchor="_Toc69458218" w:history="1">
        <w:r w:rsidRPr="00C3186B">
          <w:rPr>
            <w:rStyle w:val="Hyperlink"/>
            <w:noProof/>
          </w:rPr>
          <w:t>3.2</w:t>
        </w:r>
        <w:r>
          <w:rPr>
            <w:rFonts w:cstheme="minorBidi"/>
            <w:noProof/>
            <w:sz w:val="22"/>
          </w:rPr>
          <w:tab/>
        </w:r>
        <w:r w:rsidRPr="00C3186B">
          <w:rPr>
            <w:rStyle w:val="Hyperlink"/>
            <w:noProof/>
          </w:rPr>
          <w:t>Was fördert das Spiel / Kettengeschichte</w:t>
        </w:r>
        <w:r>
          <w:rPr>
            <w:noProof/>
            <w:webHidden/>
          </w:rPr>
          <w:tab/>
        </w:r>
        <w:r>
          <w:rPr>
            <w:noProof/>
            <w:webHidden/>
          </w:rPr>
          <w:fldChar w:fldCharType="begin"/>
        </w:r>
        <w:r>
          <w:rPr>
            <w:noProof/>
            <w:webHidden/>
          </w:rPr>
          <w:instrText xml:space="preserve"> PAGEREF _Toc69458218 \h </w:instrText>
        </w:r>
        <w:r>
          <w:rPr>
            <w:noProof/>
            <w:webHidden/>
          </w:rPr>
        </w:r>
        <w:r>
          <w:rPr>
            <w:noProof/>
            <w:webHidden/>
          </w:rPr>
          <w:fldChar w:fldCharType="separate"/>
        </w:r>
        <w:r>
          <w:rPr>
            <w:noProof/>
            <w:webHidden/>
          </w:rPr>
          <w:t>11</w:t>
        </w:r>
        <w:r>
          <w:rPr>
            <w:noProof/>
            <w:webHidden/>
          </w:rPr>
          <w:fldChar w:fldCharType="end"/>
        </w:r>
      </w:hyperlink>
    </w:p>
    <w:p w14:paraId="15F77D3B" w14:textId="1A9D24F8" w:rsidR="00231FC6" w:rsidRDefault="00231FC6">
      <w:pPr>
        <w:pStyle w:val="Verzeichnis2"/>
        <w:tabs>
          <w:tab w:val="left" w:pos="880"/>
          <w:tab w:val="right" w:leader="dot" w:pos="9771"/>
        </w:tabs>
        <w:rPr>
          <w:rFonts w:cstheme="minorBidi"/>
          <w:noProof/>
          <w:sz w:val="22"/>
        </w:rPr>
      </w:pPr>
      <w:hyperlink w:anchor="_Toc69458219" w:history="1">
        <w:r w:rsidRPr="00C3186B">
          <w:rPr>
            <w:rStyle w:val="Hyperlink"/>
            <w:noProof/>
          </w:rPr>
          <w:t>3.3</w:t>
        </w:r>
        <w:r>
          <w:rPr>
            <w:rFonts w:cstheme="minorBidi"/>
            <w:noProof/>
            <w:sz w:val="22"/>
          </w:rPr>
          <w:tab/>
        </w:r>
        <w:r w:rsidRPr="00C3186B">
          <w:rPr>
            <w:rStyle w:val="Hyperlink"/>
            <w:noProof/>
          </w:rPr>
          <w:t>Arbeitsauftrag</w:t>
        </w:r>
        <w:r>
          <w:rPr>
            <w:noProof/>
            <w:webHidden/>
          </w:rPr>
          <w:tab/>
        </w:r>
        <w:r>
          <w:rPr>
            <w:noProof/>
            <w:webHidden/>
          </w:rPr>
          <w:fldChar w:fldCharType="begin"/>
        </w:r>
        <w:r>
          <w:rPr>
            <w:noProof/>
            <w:webHidden/>
          </w:rPr>
          <w:instrText xml:space="preserve"> PAGEREF _Toc69458219 \h </w:instrText>
        </w:r>
        <w:r>
          <w:rPr>
            <w:noProof/>
            <w:webHidden/>
          </w:rPr>
        </w:r>
        <w:r>
          <w:rPr>
            <w:noProof/>
            <w:webHidden/>
          </w:rPr>
          <w:fldChar w:fldCharType="separate"/>
        </w:r>
        <w:r>
          <w:rPr>
            <w:noProof/>
            <w:webHidden/>
          </w:rPr>
          <w:t>12</w:t>
        </w:r>
        <w:r>
          <w:rPr>
            <w:noProof/>
            <w:webHidden/>
          </w:rPr>
          <w:fldChar w:fldCharType="end"/>
        </w:r>
      </w:hyperlink>
    </w:p>
    <w:p w14:paraId="528BEDD7" w14:textId="4DC32488" w:rsidR="00231FC6" w:rsidRDefault="00231FC6">
      <w:pPr>
        <w:pStyle w:val="Verzeichnis2"/>
        <w:tabs>
          <w:tab w:val="left" w:pos="880"/>
          <w:tab w:val="right" w:leader="dot" w:pos="9771"/>
        </w:tabs>
        <w:rPr>
          <w:rFonts w:cstheme="minorBidi"/>
          <w:noProof/>
          <w:sz w:val="22"/>
        </w:rPr>
      </w:pPr>
      <w:hyperlink w:anchor="_Toc69458220" w:history="1">
        <w:r w:rsidRPr="00C3186B">
          <w:rPr>
            <w:rStyle w:val="Hyperlink"/>
            <w:noProof/>
          </w:rPr>
          <w:t>3.4</w:t>
        </w:r>
        <w:r>
          <w:rPr>
            <w:rFonts w:cstheme="minorBidi"/>
            <w:noProof/>
            <w:sz w:val="22"/>
          </w:rPr>
          <w:tab/>
        </w:r>
        <w:r w:rsidRPr="00C3186B">
          <w:rPr>
            <w:rStyle w:val="Hyperlink"/>
            <w:noProof/>
          </w:rPr>
          <w:t>Auswertung Spiele für die Praxis</w:t>
        </w:r>
        <w:r>
          <w:rPr>
            <w:noProof/>
            <w:webHidden/>
          </w:rPr>
          <w:tab/>
        </w:r>
        <w:r>
          <w:rPr>
            <w:noProof/>
            <w:webHidden/>
          </w:rPr>
          <w:fldChar w:fldCharType="begin"/>
        </w:r>
        <w:r>
          <w:rPr>
            <w:noProof/>
            <w:webHidden/>
          </w:rPr>
          <w:instrText xml:space="preserve"> PAGEREF _Toc69458220 \h </w:instrText>
        </w:r>
        <w:r>
          <w:rPr>
            <w:noProof/>
            <w:webHidden/>
          </w:rPr>
        </w:r>
        <w:r>
          <w:rPr>
            <w:noProof/>
            <w:webHidden/>
          </w:rPr>
          <w:fldChar w:fldCharType="separate"/>
        </w:r>
        <w:r>
          <w:rPr>
            <w:noProof/>
            <w:webHidden/>
          </w:rPr>
          <w:t>13</w:t>
        </w:r>
        <w:r>
          <w:rPr>
            <w:noProof/>
            <w:webHidden/>
          </w:rPr>
          <w:fldChar w:fldCharType="end"/>
        </w:r>
      </w:hyperlink>
    </w:p>
    <w:p w14:paraId="6F1B754D" w14:textId="5D302DCA" w:rsidR="00205749" w:rsidRPr="00205749" w:rsidRDefault="00205749" w:rsidP="00205749">
      <w:r>
        <w:fldChar w:fldCharType="end"/>
      </w:r>
    </w:p>
    <w:p w14:paraId="22845E46" w14:textId="77777777" w:rsidR="00CD18D7" w:rsidRPr="00CD18D7" w:rsidRDefault="00CD18D7" w:rsidP="00CD18D7"/>
    <w:p w14:paraId="33D71365" w14:textId="31DEA6C5" w:rsidR="00F96547" w:rsidRPr="008C68FF" w:rsidRDefault="00F96547" w:rsidP="002F0E1D">
      <w:pPr>
        <w:pStyle w:val="berschrift1"/>
        <w:sectPr w:rsidR="00F96547" w:rsidRPr="008C68FF" w:rsidSect="00CA22DF">
          <w:headerReference w:type="even" r:id="rId9"/>
          <w:headerReference w:type="default" r:id="rId10"/>
          <w:footerReference w:type="even" r:id="rId11"/>
          <w:footerReference w:type="default" r:id="rId12"/>
          <w:headerReference w:type="first" r:id="rId13"/>
          <w:footerReference w:type="first" r:id="rId14"/>
          <w:pgSz w:w="11906" w:h="16838"/>
          <w:pgMar w:top="1018" w:right="849" w:bottom="993" w:left="1276" w:header="567" w:footer="404" w:gutter="0"/>
          <w:cols w:space="720"/>
          <w:titlePg/>
          <w:docGrid w:linePitch="360" w:charSpace="-6350"/>
        </w:sectPr>
      </w:pPr>
    </w:p>
    <w:p w14:paraId="2AED1B9B" w14:textId="1A7A31BD" w:rsidR="009A4727" w:rsidRPr="00231FC6" w:rsidRDefault="00903532" w:rsidP="00231FC6">
      <w:pPr>
        <w:pStyle w:val="berschrift1"/>
      </w:pPr>
      <w:bookmarkStart w:id="0" w:name="_Toc69458208"/>
      <w:r w:rsidRPr="00231FC6">
        <w:t>Auswertung Tagespläne</w:t>
      </w:r>
      <w:bookmarkEnd w:id="0"/>
    </w:p>
    <w:p w14:paraId="47C5C8D9" w14:textId="77777777" w:rsidR="00903532" w:rsidRPr="009F44F1" w:rsidRDefault="00903532" w:rsidP="00903532">
      <w:pPr>
        <w:rPr>
          <w:rFonts w:ascii="Arial" w:hAnsi="Arial" w:cs="Arial"/>
          <w:b/>
        </w:rPr>
      </w:pPr>
      <w:r w:rsidRPr="009F44F1">
        <w:rPr>
          <w:rFonts w:ascii="Arial" w:hAnsi="Arial" w:cs="Arial"/>
          <w:b/>
        </w:rPr>
        <w:t>Auswertung der Tagespläne</w:t>
      </w:r>
    </w:p>
    <w:p w14:paraId="09B70660" w14:textId="77777777" w:rsidR="00903532" w:rsidRPr="00423F4B" w:rsidRDefault="00903532" w:rsidP="00903532">
      <w:pPr>
        <w:rPr>
          <w:rFonts w:ascii="Arial" w:hAnsi="Arial"/>
          <w:b/>
          <w:sz w:val="6"/>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173"/>
      </w:tblGrid>
      <w:tr w:rsidR="00903532" w:rsidRPr="00364A93" w14:paraId="56C419D2" w14:textId="77777777" w:rsidTr="00BA35D5">
        <w:tc>
          <w:tcPr>
            <w:tcW w:w="10173" w:type="dxa"/>
          </w:tcPr>
          <w:p w14:paraId="4D7C46AC" w14:textId="77777777" w:rsidR="00903532" w:rsidRDefault="00903532" w:rsidP="00BA35D5">
            <w:pPr>
              <w:rPr>
                <w:rFonts w:ascii="Arial" w:hAnsi="Arial"/>
                <w:szCs w:val="22"/>
              </w:rPr>
            </w:pPr>
            <w:r>
              <w:rPr>
                <w:rFonts w:ascii="Arial" w:hAnsi="Arial"/>
                <w:b/>
                <w:szCs w:val="22"/>
              </w:rPr>
              <w:t>1.Eindruck</w:t>
            </w:r>
            <w:r w:rsidRPr="00364A93">
              <w:rPr>
                <w:rFonts w:ascii="Arial" w:hAnsi="Arial"/>
                <w:szCs w:val="22"/>
              </w:rPr>
              <w:t xml:space="preserve"> </w:t>
            </w:r>
          </w:p>
          <w:p w14:paraId="33B01E5C" w14:textId="77777777" w:rsidR="00903532" w:rsidRDefault="00903532" w:rsidP="00BA35D5">
            <w:pPr>
              <w:rPr>
                <w:rFonts w:ascii="Arial" w:hAnsi="Arial"/>
                <w:szCs w:val="22"/>
              </w:rPr>
            </w:pPr>
            <w:r>
              <w:rPr>
                <w:rFonts w:ascii="Arial" w:hAnsi="Arial"/>
                <w:szCs w:val="22"/>
              </w:rPr>
              <w:t>Welchen ersten Eindruck vermittelt der Tagesplan (Gestaltung, Lesbarkeit, Übersicht)</w:t>
            </w:r>
          </w:p>
          <w:p w14:paraId="06897C27" w14:textId="77777777" w:rsidR="00903532" w:rsidRDefault="00903532" w:rsidP="00BA35D5">
            <w:pPr>
              <w:rPr>
                <w:rFonts w:ascii="Arial" w:hAnsi="Arial"/>
                <w:szCs w:val="22"/>
              </w:rPr>
            </w:pPr>
            <w:permStart w:id="652428092" w:edGrp="everyone"/>
          </w:p>
          <w:p w14:paraId="636C97A4" w14:textId="77777777" w:rsidR="00903532" w:rsidRDefault="00903532" w:rsidP="00BA35D5">
            <w:pPr>
              <w:rPr>
                <w:rFonts w:ascii="Arial" w:hAnsi="Arial"/>
                <w:szCs w:val="22"/>
              </w:rPr>
            </w:pPr>
          </w:p>
          <w:p w14:paraId="5802669D" w14:textId="77777777" w:rsidR="00903532" w:rsidRDefault="00903532" w:rsidP="00BA35D5">
            <w:pPr>
              <w:rPr>
                <w:rFonts w:ascii="Arial" w:hAnsi="Arial"/>
                <w:szCs w:val="22"/>
              </w:rPr>
            </w:pPr>
          </w:p>
          <w:permEnd w:id="652428092"/>
          <w:p w14:paraId="6F276E6C" w14:textId="77777777" w:rsidR="00903532" w:rsidRPr="00364A93" w:rsidRDefault="00903532" w:rsidP="00BA35D5">
            <w:pPr>
              <w:rPr>
                <w:rFonts w:ascii="Arial" w:hAnsi="Arial"/>
                <w:szCs w:val="22"/>
              </w:rPr>
            </w:pPr>
          </w:p>
        </w:tc>
      </w:tr>
      <w:tr w:rsidR="00903532" w:rsidRPr="00364A93" w14:paraId="35171C83" w14:textId="77777777" w:rsidTr="00BA35D5">
        <w:tc>
          <w:tcPr>
            <w:tcW w:w="10173" w:type="dxa"/>
          </w:tcPr>
          <w:p w14:paraId="3C1F7F68" w14:textId="77777777" w:rsidR="00903532" w:rsidRDefault="00903532" w:rsidP="00BA35D5">
            <w:pPr>
              <w:rPr>
                <w:rFonts w:ascii="Arial" w:hAnsi="Arial"/>
                <w:b/>
                <w:szCs w:val="22"/>
              </w:rPr>
            </w:pPr>
            <w:r>
              <w:rPr>
                <w:rFonts w:ascii="Arial" w:hAnsi="Arial"/>
                <w:b/>
                <w:szCs w:val="22"/>
              </w:rPr>
              <w:t>Adressaten gerecht</w:t>
            </w:r>
          </w:p>
          <w:p w14:paraId="1F6784C3" w14:textId="7DF9069E" w:rsidR="00903532" w:rsidRDefault="00903532" w:rsidP="00BA35D5">
            <w:pPr>
              <w:rPr>
                <w:rFonts w:ascii="Arial" w:hAnsi="Arial"/>
                <w:szCs w:val="22"/>
              </w:rPr>
            </w:pPr>
            <w:r>
              <w:rPr>
                <w:rFonts w:ascii="Arial" w:hAnsi="Arial"/>
                <w:szCs w:val="22"/>
              </w:rPr>
              <w:t xml:space="preserve">Versetzen Sie sich in die Rolle der Adressaten und bewerten </w:t>
            </w:r>
            <w:r w:rsidR="005D7A82">
              <w:rPr>
                <w:rFonts w:ascii="Arial" w:hAnsi="Arial"/>
                <w:szCs w:val="22"/>
              </w:rPr>
              <w:t>Sie,</w:t>
            </w:r>
            <w:r>
              <w:rPr>
                <w:rFonts w:ascii="Arial" w:hAnsi="Arial"/>
                <w:szCs w:val="22"/>
              </w:rPr>
              <w:t xml:space="preserve"> ob der Tagesplan Ihren Ansprüchen entspricht.</w:t>
            </w:r>
          </w:p>
          <w:p w14:paraId="615CE75B" w14:textId="77777777" w:rsidR="00903532" w:rsidRDefault="00903532" w:rsidP="00BA35D5">
            <w:pPr>
              <w:rPr>
                <w:rFonts w:ascii="Arial" w:hAnsi="Arial"/>
                <w:szCs w:val="22"/>
              </w:rPr>
            </w:pPr>
            <w:permStart w:id="403574664" w:edGrp="everyone"/>
          </w:p>
          <w:p w14:paraId="442488F1" w14:textId="77777777" w:rsidR="00903532" w:rsidRDefault="00903532" w:rsidP="00BA35D5">
            <w:pPr>
              <w:rPr>
                <w:rFonts w:ascii="Arial" w:hAnsi="Arial"/>
                <w:szCs w:val="22"/>
              </w:rPr>
            </w:pPr>
          </w:p>
          <w:p w14:paraId="48A65B32" w14:textId="77777777" w:rsidR="00903532" w:rsidRDefault="00903532" w:rsidP="00BA35D5">
            <w:pPr>
              <w:rPr>
                <w:rFonts w:ascii="Arial" w:hAnsi="Arial"/>
                <w:szCs w:val="22"/>
              </w:rPr>
            </w:pPr>
          </w:p>
          <w:permEnd w:id="403574664"/>
          <w:p w14:paraId="3105583E" w14:textId="77777777" w:rsidR="00903532" w:rsidRPr="00364A93" w:rsidRDefault="00903532" w:rsidP="00BA35D5">
            <w:pPr>
              <w:rPr>
                <w:rFonts w:ascii="Arial" w:hAnsi="Arial"/>
                <w:szCs w:val="22"/>
              </w:rPr>
            </w:pPr>
          </w:p>
        </w:tc>
      </w:tr>
      <w:tr w:rsidR="00903532" w:rsidRPr="00364A93" w14:paraId="06CE2E5D" w14:textId="77777777" w:rsidTr="00BA35D5">
        <w:tc>
          <w:tcPr>
            <w:tcW w:w="10173" w:type="dxa"/>
          </w:tcPr>
          <w:p w14:paraId="52ADAD33" w14:textId="77777777" w:rsidR="00903532" w:rsidRDefault="00903532" w:rsidP="00BA35D5">
            <w:pPr>
              <w:rPr>
                <w:rFonts w:ascii="Arial" w:hAnsi="Arial"/>
                <w:szCs w:val="22"/>
              </w:rPr>
            </w:pPr>
            <w:r>
              <w:rPr>
                <w:rFonts w:ascii="Arial" w:hAnsi="Arial"/>
                <w:b/>
                <w:szCs w:val="22"/>
              </w:rPr>
              <w:t>Wiederkehrende Elemente</w:t>
            </w:r>
          </w:p>
          <w:p w14:paraId="6BDA4EAC" w14:textId="77777777" w:rsidR="00903532" w:rsidRDefault="00903532" w:rsidP="00BA35D5">
            <w:pPr>
              <w:rPr>
                <w:rFonts w:ascii="Arial" w:hAnsi="Arial"/>
                <w:szCs w:val="22"/>
              </w:rPr>
            </w:pPr>
            <w:r>
              <w:rPr>
                <w:rFonts w:ascii="Arial" w:hAnsi="Arial"/>
                <w:szCs w:val="22"/>
              </w:rPr>
              <w:t>Achten Sie auf Fixpunkte und Wiederkehrende Elemente (Essenszeiten, Hygiene, etc.)</w:t>
            </w:r>
          </w:p>
          <w:p w14:paraId="310911D3" w14:textId="77777777" w:rsidR="00903532" w:rsidRDefault="00903532" w:rsidP="00BA35D5">
            <w:pPr>
              <w:rPr>
                <w:rFonts w:ascii="Arial" w:hAnsi="Arial"/>
                <w:szCs w:val="22"/>
              </w:rPr>
            </w:pPr>
            <w:permStart w:id="125437635" w:edGrp="everyone"/>
          </w:p>
          <w:p w14:paraId="43FD9083" w14:textId="77777777" w:rsidR="00903532" w:rsidRDefault="00903532" w:rsidP="00BA35D5">
            <w:pPr>
              <w:rPr>
                <w:rFonts w:ascii="Arial" w:hAnsi="Arial"/>
                <w:szCs w:val="22"/>
              </w:rPr>
            </w:pPr>
          </w:p>
          <w:p w14:paraId="719DC8A7" w14:textId="77777777" w:rsidR="00903532" w:rsidRDefault="00903532" w:rsidP="00BA35D5">
            <w:pPr>
              <w:rPr>
                <w:rFonts w:ascii="Arial" w:hAnsi="Arial"/>
                <w:szCs w:val="22"/>
              </w:rPr>
            </w:pPr>
          </w:p>
          <w:permEnd w:id="125437635"/>
          <w:p w14:paraId="4D27B16B" w14:textId="77777777" w:rsidR="00903532" w:rsidRPr="00364A93" w:rsidRDefault="00903532" w:rsidP="00BA35D5">
            <w:pPr>
              <w:rPr>
                <w:rFonts w:ascii="Arial" w:hAnsi="Arial"/>
                <w:szCs w:val="22"/>
              </w:rPr>
            </w:pPr>
          </w:p>
        </w:tc>
      </w:tr>
      <w:tr w:rsidR="00903532" w:rsidRPr="00364A93" w14:paraId="437918B8" w14:textId="77777777" w:rsidTr="00BA35D5">
        <w:tc>
          <w:tcPr>
            <w:tcW w:w="10173" w:type="dxa"/>
          </w:tcPr>
          <w:p w14:paraId="2ED56D1E" w14:textId="77777777" w:rsidR="00903532" w:rsidRDefault="00903532" w:rsidP="00BA35D5">
            <w:pPr>
              <w:rPr>
                <w:rFonts w:ascii="Arial" w:hAnsi="Arial"/>
                <w:b/>
                <w:szCs w:val="22"/>
              </w:rPr>
            </w:pPr>
            <w:r>
              <w:rPr>
                <w:rFonts w:ascii="Arial" w:hAnsi="Arial"/>
                <w:b/>
                <w:szCs w:val="22"/>
              </w:rPr>
              <w:t>Spezielle Tagesereignisse</w:t>
            </w:r>
          </w:p>
          <w:p w14:paraId="4CC7EEBD" w14:textId="77777777" w:rsidR="00903532" w:rsidRDefault="00903532" w:rsidP="00BA35D5">
            <w:pPr>
              <w:rPr>
                <w:rFonts w:ascii="Arial" w:hAnsi="Arial"/>
                <w:szCs w:val="22"/>
              </w:rPr>
            </w:pPr>
            <w:r>
              <w:rPr>
                <w:rFonts w:ascii="Arial" w:hAnsi="Arial"/>
                <w:szCs w:val="22"/>
              </w:rPr>
              <w:t xml:space="preserve">Welche Ereignisse sind an diesem Tag speziell? </w:t>
            </w:r>
          </w:p>
          <w:p w14:paraId="2D1EB682" w14:textId="77777777" w:rsidR="00903532" w:rsidRDefault="00903532" w:rsidP="00BA35D5">
            <w:pPr>
              <w:rPr>
                <w:rFonts w:ascii="Arial" w:hAnsi="Arial"/>
                <w:szCs w:val="22"/>
              </w:rPr>
            </w:pPr>
            <w:permStart w:id="1618609531" w:edGrp="everyone"/>
          </w:p>
          <w:p w14:paraId="0E4C57A5" w14:textId="77777777" w:rsidR="00903532" w:rsidRDefault="00903532" w:rsidP="00BA35D5">
            <w:pPr>
              <w:rPr>
                <w:rFonts w:ascii="Arial" w:hAnsi="Arial"/>
                <w:szCs w:val="22"/>
              </w:rPr>
            </w:pPr>
          </w:p>
          <w:p w14:paraId="21CB142F" w14:textId="77777777" w:rsidR="00903532" w:rsidRDefault="00903532" w:rsidP="00BA35D5">
            <w:pPr>
              <w:rPr>
                <w:rFonts w:ascii="Arial" w:hAnsi="Arial"/>
                <w:szCs w:val="22"/>
              </w:rPr>
            </w:pPr>
          </w:p>
          <w:permEnd w:id="1618609531"/>
          <w:p w14:paraId="06D20E3E" w14:textId="77777777" w:rsidR="00903532" w:rsidRPr="00423F4B" w:rsidRDefault="00903532" w:rsidP="00BA35D5">
            <w:pPr>
              <w:rPr>
                <w:rFonts w:ascii="Arial" w:hAnsi="Arial"/>
                <w:szCs w:val="22"/>
              </w:rPr>
            </w:pPr>
          </w:p>
        </w:tc>
      </w:tr>
      <w:tr w:rsidR="00903532" w:rsidRPr="00364A93" w14:paraId="38E65F90" w14:textId="77777777" w:rsidTr="00BA35D5">
        <w:tc>
          <w:tcPr>
            <w:tcW w:w="10173" w:type="dxa"/>
          </w:tcPr>
          <w:p w14:paraId="17B62D87" w14:textId="77777777" w:rsidR="00903532" w:rsidRDefault="00903532" w:rsidP="00BA35D5">
            <w:pPr>
              <w:rPr>
                <w:rFonts w:ascii="Arial" w:hAnsi="Arial"/>
                <w:b/>
                <w:szCs w:val="22"/>
              </w:rPr>
            </w:pPr>
            <w:r>
              <w:rPr>
                <w:rFonts w:ascii="Arial" w:hAnsi="Arial"/>
                <w:b/>
                <w:szCs w:val="22"/>
              </w:rPr>
              <w:t>Aktivierung und Erholung</w:t>
            </w:r>
          </w:p>
          <w:p w14:paraId="42FD4FFC" w14:textId="77777777" w:rsidR="00903532" w:rsidRDefault="00903532" w:rsidP="00BA35D5">
            <w:pPr>
              <w:rPr>
                <w:rFonts w:ascii="Arial" w:hAnsi="Arial"/>
                <w:szCs w:val="22"/>
              </w:rPr>
            </w:pPr>
            <w:r>
              <w:rPr>
                <w:rFonts w:ascii="Arial" w:hAnsi="Arial"/>
                <w:szCs w:val="22"/>
              </w:rPr>
              <w:t>Beurteilen Sie die Rhythmisierung des Tagesablaufs. Was fördert die Aktivität / Energie und wo gibt es Erholungsmomente?</w:t>
            </w:r>
          </w:p>
          <w:p w14:paraId="0AF25C61" w14:textId="77777777" w:rsidR="00903532" w:rsidRDefault="00903532" w:rsidP="00BA35D5">
            <w:pPr>
              <w:rPr>
                <w:rFonts w:ascii="Arial" w:hAnsi="Arial"/>
                <w:szCs w:val="22"/>
              </w:rPr>
            </w:pPr>
            <w:permStart w:id="1776879144" w:edGrp="everyone"/>
          </w:p>
          <w:p w14:paraId="0ECEA2F3" w14:textId="77777777" w:rsidR="00903532" w:rsidRDefault="00903532" w:rsidP="00BA35D5">
            <w:pPr>
              <w:rPr>
                <w:rFonts w:ascii="Arial" w:hAnsi="Arial"/>
                <w:szCs w:val="22"/>
              </w:rPr>
            </w:pPr>
          </w:p>
          <w:p w14:paraId="284DF01D" w14:textId="77777777" w:rsidR="00903532" w:rsidRDefault="00903532" w:rsidP="00BA35D5">
            <w:pPr>
              <w:rPr>
                <w:rFonts w:ascii="Arial" w:hAnsi="Arial"/>
                <w:szCs w:val="22"/>
              </w:rPr>
            </w:pPr>
          </w:p>
          <w:permEnd w:id="1776879144"/>
          <w:p w14:paraId="510145FA" w14:textId="77777777" w:rsidR="00903532" w:rsidRPr="00423F4B" w:rsidRDefault="00903532" w:rsidP="00BA35D5">
            <w:pPr>
              <w:rPr>
                <w:rFonts w:ascii="Arial" w:hAnsi="Arial"/>
                <w:szCs w:val="22"/>
              </w:rPr>
            </w:pPr>
          </w:p>
        </w:tc>
      </w:tr>
      <w:tr w:rsidR="00903532" w:rsidRPr="00364A93" w14:paraId="536624A9" w14:textId="77777777" w:rsidTr="00BA35D5">
        <w:tc>
          <w:tcPr>
            <w:tcW w:w="10173" w:type="dxa"/>
          </w:tcPr>
          <w:p w14:paraId="78ECE5AF" w14:textId="77777777" w:rsidR="00903532" w:rsidRDefault="00903532" w:rsidP="00BA35D5">
            <w:pPr>
              <w:rPr>
                <w:rFonts w:ascii="Arial" w:hAnsi="Arial"/>
                <w:b/>
                <w:szCs w:val="22"/>
              </w:rPr>
            </w:pPr>
            <w:r>
              <w:rPr>
                <w:rFonts w:ascii="Arial" w:hAnsi="Arial"/>
                <w:b/>
                <w:szCs w:val="22"/>
              </w:rPr>
              <w:t>Einbezugs- und Mitbestimmungsmöglichkeiten</w:t>
            </w:r>
          </w:p>
          <w:p w14:paraId="33346AA1" w14:textId="77777777" w:rsidR="00903532" w:rsidRDefault="00903532" w:rsidP="00BA35D5">
            <w:pPr>
              <w:rPr>
                <w:rFonts w:ascii="Arial" w:hAnsi="Arial"/>
                <w:szCs w:val="22"/>
              </w:rPr>
            </w:pPr>
            <w:r>
              <w:rPr>
                <w:rFonts w:ascii="Arial" w:hAnsi="Arial"/>
                <w:szCs w:val="22"/>
              </w:rPr>
              <w:t>Wo können die Adressaten einbezogen werden? Wo können die Adressaten selber Mitgestalten und eigene Wünsche anbringen</w:t>
            </w:r>
          </w:p>
          <w:p w14:paraId="7CEB664C" w14:textId="77777777" w:rsidR="00903532" w:rsidRDefault="00903532" w:rsidP="00BA35D5">
            <w:pPr>
              <w:rPr>
                <w:rFonts w:ascii="Arial" w:hAnsi="Arial"/>
                <w:szCs w:val="22"/>
              </w:rPr>
            </w:pPr>
            <w:permStart w:id="174541658" w:edGrp="everyone"/>
          </w:p>
          <w:p w14:paraId="6DC05A35" w14:textId="77777777" w:rsidR="00903532" w:rsidRDefault="00903532" w:rsidP="00BA35D5">
            <w:pPr>
              <w:rPr>
                <w:rFonts w:ascii="Arial" w:hAnsi="Arial"/>
                <w:szCs w:val="22"/>
              </w:rPr>
            </w:pPr>
          </w:p>
          <w:p w14:paraId="075192FA" w14:textId="77777777" w:rsidR="00903532" w:rsidRDefault="00903532" w:rsidP="00BA35D5">
            <w:pPr>
              <w:rPr>
                <w:rFonts w:ascii="Arial" w:hAnsi="Arial"/>
                <w:szCs w:val="22"/>
              </w:rPr>
            </w:pPr>
          </w:p>
          <w:permEnd w:id="174541658"/>
          <w:p w14:paraId="5F802DB3" w14:textId="77777777" w:rsidR="00903532" w:rsidRPr="00423F4B" w:rsidRDefault="00903532" w:rsidP="00BA35D5">
            <w:pPr>
              <w:rPr>
                <w:rFonts w:ascii="Arial" w:hAnsi="Arial"/>
                <w:szCs w:val="22"/>
              </w:rPr>
            </w:pPr>
          </w:p>
        </w:tc>
      </w:tr>
      <w:tr w:rsidR="00903532" w:rsidRPr="00364A93" w14:paraId="7F7AB3F2" w14:textId="77777777" w:rsidTr="00BA35D5">
        <w:tc>
          <w:tcPr>
            <w:tcW w:w="10173" w:type="dxa"/>
          </w:tcPr>
          <w:p w14:paraId="1099522C" w14:textId="77777777" w:rsidR="00903532" w:rsidRDefault="00903532" w:rsidP="00BA35D5">
            <w:pPr>
              <w:rPr>
                <w:rFonts w:ascii="Arial" w:hAnsi="Arial"/>
                <w:b/>
                <w:szCs w:val="22"/>
              </w:rPr>
            </w:pPr>
            <w:r>
              <w:rPr>
                <w:rFonts w:ascii="Arial" w:hAnsi="Arial"/>
                <w:b/>
                <w:szCs w:val="22"/>
              </w:rPr>
              <w:t>Zusammenfassende Gedanken</w:t>
            </w:r>
          </w:p>
          <w:p w14:paraId="64F20F3D" w14:textId="77777777" w:rsidR="00903532" w:rsidRDefault="00903532" w:rsidP="00BA35D5">
            <w:pPr>
              <w:rPr>
                <w:rFonts w:ascii="Arial" w:hAnsi="Arial"/>
                <w:szCs w:val="22"/>
              </w:rPr>
            </w:pPr>
            <w:r>
              <w:rPr>
                <w:rFonts w:ascii="Arial" w:hAnsi="Arial"/>
                <w:szCs w:val="22"/>
              </w:rPr>
              <w:t>Beurteilen Sie den Tagesplan zusammenfassend.</w:t>
            </w:r>
          </w:p>
          <w:p w14:paraId="353F8C46" w14:textId="77777777" w:rsidR="00903532" w:rsidRDefault="00903532" w:rsidP="00BA35D5">
            <w:pPr>
              <w:rPr>
                <w:rFonts w:ascii="Arial" w:hAnsi="Arial"/>
                <w:szCs w:val="22"/>
              </w:rPr>
            </w:pPr>
            <w:permStart w:id="107236556" w:edGrp="everyone"/>
          </w:p>
          <w:p w14:paraId="61F52F98" w14:textId="77777777" w:rsidR="00903532" w:rsidRDefault="00903532" w:rsidP="00BA35D5">
            <w:pPr>
              <w:rPr>
                <w:rFonts w:ascii="Arial" w:hAnsi="Arial"/>
                <w:szCs w:val="22"/>
              </w:rPr>
            </w:pPr>
          </w:p>
          <w:p w14:paraId="162FD614" w14:textId="77777777" w:rsidR="00903532" w:rsidRDefault="00903532" w:rsidP="00BA35D5">
            <w:pPr>
              <w:rPr>
                <w:rFonts w:ascii="Arial" w:hAnsi="Arial"/>
                <w:szCs w:val="22"/>
              </w:rPr>
            </w:pPr>
          </w:p>
          <w:p w14:paraId="44347A68" w14:textId="77777777" w:rsidR="00903532" w:rsidRDefault="00903532" w:rsidP="00BA35D5">
            <w:pPr>
              <w:rPr>
                <w:rFonts w:ascii="Arial" w:hAnsi="Arial"/>
                <w:szCs w:val="22"/>
              </w:rPr>
            </w:pPr>
          </w:p>
          <w:permEnd w:id="107236556"/>
          <w:p w14:paraId="2C48CA04" w14:textId="77777777" w:rsidR="00903532" w:rsidRPr="00423F4B" w:rsidRDefault="00903532" w:rsidP="00BA35D5">
            <w:pPr>
              <w:rPr>
                <w:rFonts w:ascii="Arial" w:hAnsi="Arial"/>
                <w:szCs w:val="22"/>
              </w:rPr>
            </w:pPr>
          </w:p>
        </w:tc>
      </w:tr>
    </w:tbl>
    <w:p w14:paraId="3156208E" w14:textId="25B46863" w:rsidR="00903532" w:rsidRDefault="00231FC6" w:rsidP="00231FC6">
      <w:pPr>
        <w:pStyle w:val="berschrift2"/>
      </w:pPr>
      <w:bookmarkStart w:id="1" w:name="_Toc69458209"/>
      <w:r w:rsidRPr="00231FC6">
        <w:drawing>
          <wp:anchor distT="0" distB="0" distL="114300" distR="114300" simplePos="0" relativeHeight="251659264" behindDoc="0" locked="0" layoutInCell="1" allowOverlap="1" wp14:anchorId="74A300A2" wp14:editId="101D0AF7">
            <wp:simplePos x="0" y="0"/>
            <wp:positionH relativeFrom="column">
              <wp:posOffset>-120015</wp:posOffset>
            </wp:positionH>
            <wp:positionV relativeFrom="paragraph">
              <wp:posOffset>349885</wp:posOffset>
            </wp:positionV>
            <wp:extent cx="6192520" cy="6848277"/>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a:picLocks noChangeAspect="1"/>
                    </pic:cNvPicPr>
                  </pic:nvPicPr>
                  <pic:blipFill rotWithShape="1">
                    <a:blip r:embed="rId15"/>
                    <a:srcRect l="9119" t="12523" r="4454" b="18378"/>
                    <a:stretch/>
                  </pic:blipFill>
                  <pic:spPr>
                    <a:xfrm>
                      <a:off x="0" y="0"/>
                      <a:ext cx="6192520" cy="6848277"/>
                    </a:xfrm>
                    <a:prstGeom prst="rect">
                      <a:avLst/>
                    </a:prstGeom>
                  </pic:spPr>
                </pic:pic>
              </a:graphicData>
            </a:graphic>
            <wp14:sizeRelH relativeFrom="margin">
              <wp14:pctWidth>0</wp14:pctWidth>
            </wp14:sizeRelH>
            <wp14:sizeRelV relativeFrom="margin">
              <wp14:pctHeight>0</wp14:pctHeight>
            </wp14:sizeRelV>
          </wp:anchor>
        </w:drawing>
      </w:r>
      <w:r w:rsidR="00903532" w:rsidRPr="00231FC6">
        <w:t>Schnell Auswertun</w:t>
      </w:r>
      <w:r>
        <w:t>g</w:t>
      </w:r>
      <w:bookmarkEnd w:id="1"/>
    </w:p>
    <w:p w14:paraId="2E3AF93E" w14:textId="217BCEAC" w:rsidR="00231FC6" w:rsidRPr="00231FC6" w:rsidRDefault="00231FC6" w:rsidP="00231FC6">
      <w:pPr>
        <w:pStyle w:val="Textkrper"/>
        <w:rPr>
          <w:lang w:eastAsia="de-CH"/>
        </w:rPr>
      </w:pPr>
    </w:p>
    <w:p w14:paraId="483050A4" w14:textId="00928BE2" w:rsidR="00903532" w:rsidRDefault="00903532" w:rsidP="00903532"/>
    <w:p w14:paraId="110D0A96" w14:textId="3C5BD9C9" w:rsidR="00903532" w:rsidRDefault="00903532" w:rsidP="00903532"/>
    <w:p w14:paraId="2ABEC954" w14:textId="643A4351" w:rsidR="00903532" w:rsidRDefault="00903532" w:rsidP="00903532"/>
    <w:p w14:paraId="2A355BFC" w14:textId="1C2CD2CC" w:rsidR="00903532" w:rsidRDefault="00903532" w:rsidP="00903532"/>
    <w:p w14:paraId="7E9FA60F" w14:textId="4DB2985E" w:rsidR="00903532" w:rsidRDefault="00903532" w:rsidP="00903532"/>
    <w:p w14:paraId="578C1EFF" w14:textId="358DF61A" w:rsidR="00903532" w:rsidRDefault="00903532" w:rsidP="00903532"/>
    <w:p w14:paraId="222718A4" w14:textId="50E91335" w:rsidR="00903532" w:rsidRDefault="00903532" w:rsidP="00903532"/>
    <w:p w14:paraId="1892CAF9" w14:textId="52816974" w:rsidR="00903532" w:rsidRDefault="00903532" w:rsidP="00903532"/>
    <w:p w14:paraId="49B76D6B" w14:textId="1CED7964" w:rsidR="00903532" w:rsidRDefault="00903532" w:rsidP="00903532"/>
    <w:p w14:paraId="5D56AACC" w14:textId="60E33A29" w:rsidR="00903532" w:rsidRDefault="00903532" w:rsidP="00903532"/>
    <w:p w14:paraId="083B1FDF" w14:textId="5F4273D8" w:rsidR="00903532" w:rsidRDefault="00903532" w:rsidP="00903532"/>
    <w:p w14:paraId="13630A66" w14:textId="5992B83B" w:rsidR="00903532" w:rsidRDefault="00903532" w:rsidP="00903532"/>
    <w:p w14:paraId="6CB28CB8" w14:textId="18CD4E28" w:rsidR="00903532" w:rsidRDefault="00903532" w:rsidP="00903532"/>
    <w:p w14:paraId="173C09CF" w14:textId="7551034B" w:rsidR="00903532" w:rsidRDefault="00903532" w:rsidP="00903532"/>
    <w:p w14:paraId="3FF83DD2" w14:textId="31687895" w:rsidR="00903532" w:rsidRDefault="00903532" w:rsidP="00903532"/>
    <w:p w14:paraId="0FE6B70F" w14:textId="21098681" w:rsidR="00903532" w:rsidRDefault="00903532" w:rsidP="00903532"/>
    <w:p w14:paraId="0579C45B" w14:textId="2B6E8118" w:rsidR="00903532" w:rsidRDefault="00903532" w:rsidP="00903532"/>
    <w:p w14:paraId="495B4BBC" w14:textId="4E755937" w:rsidR="00903532" w:rsidRDefault="00903532" w:rsidP="00903532"/>
    <w:p w14:paraId="06EC7EBB" w14:textId="39C6870D" w:rsidR="00903532" w:rsidRDefault="00903532" w:rsidP="00903532"/>
    <w:p w14:paraId="1037E3A1" w14:textId="4B244C2A" w:rsidR="00903532" w:rsidRDefault="00903532" w:rsidP="00903532"/>
    <w:p w14:paraId="4A8AB555" w14:textId="465B620F" w:rsidR="00903532" w:rsidRDefault="00903532" w:rsidP="00903532"/>
    <w:p w14:paraId="3ACDADAB" w14:textId="7F8C5940" w:rsidR="00903532" w:rsidRDefault="00903532" w:rsidP="00903532"/>
    <w:p w14:paraId="4648EE2D" w14:textId="76E60CFC" w:rsidR="00903532" w:rsidRDefault="00903532" w:rsidP="00903532"/>
    <w:p w14:paraId="728D1B2D" w14:textId="2A588276" w:rsidR="00903532" w:rsidRDefault="00903532" w:rsidP="00903532"/>
    <w:p w14:paraId="2091BF1D" w14:textId="125D71A3" w:rsidR="00903532" w:rsidRDefault="00903532" w:rsidP="00903532"/>
    <w:p w14:paraId="25DD333D" w14:textId="32036767" w:rsidR="00903532" w:rsidRDefault="00903532" w:rsidP="00903532"/>
    <w:p w14:paraId="47A2B5C1" w14:textId="48239710" w:rsidR="00903532" w:rsidRDefault="00903532" w:rsidP="00903532"/>
    <w:p w14:paraId="18671483" w14:textId="458A94F2" w:rsidR="00903532" w:rsidRDefault="00903532" w:rsidP="00903532"/>
    <w:p w14:paraId="7080D9F5" w14:textId="1A36883D" w:rsidR="00903532" w:rsidRDefault="00903532" w:rsidP="00903532"/>
    <w:p w14:paraId="391545EE" w14:textId="00289707" w:rsidR="00903532" w:rsidRDefault="00903532" w:rsidP="00903532"/>
    <w:p w14:paraId="303699AC" w14:textId="39B222D1" w:rsidR="00903532" w:rsidRDefault="00903532" w:rsidP="00903532"/>
    <w:p w14:paraId="01EE9128" w14:textId="77777777" w:rsidR="00903532" w:rsidRDefault="00903532" w:rsidP="00903532"/>
    <w:p w14:paraId="17210429" w14:textId="68A961A6" w:rsidR="00903532" w:rsidRDefault="00903532" w:rsidP="00903532"/>
    <w:p w14:paraId="45140574" w14:textId="2C221F6A" w:rsidR="00903532" w:rsidRDefault="00903532" w:rsidP="00903532"/>
    <w:p w14:paraId="341BEB0B" w14:textId="2E14CE0D" w:rsidR="00903532" w:rsidRDefault="00903532" w:rsidP="00903532"/>
    <w:p w14:paraId="6F31A661" w14:textId="2A11ECDD" w:rsidR="00903532" w:rsidRDefault="00903532" w:rsidP="00903532">
      <w:r>
        <w:t xml:space="preserve">Tipp: Wenn Du </w:t>
      </w:r>
      <w:r w:rsidRPr="00903532">
        <w:rPr>
          <w:u w:val="single"/>
        </w:rPr>
        <w:t>mehrere Pläne</w:t>
      </w:r>
      <w:r>
        <w:t xml:space="preserve"> mit der gleichen Vorlage auswerten willst, kannst Du gerne dazu </w:t>
      </w:r>
      <w:r w:rsidRPr="00903532">
        <w:rPr>
          <w:u w:val="single"/>
        </w:rPr>
        <w:t>verschiedene Farben</w:t>
      </w:r>
      <w:r>
        <w:t xml:space="preserve"> verwenden. So hast Du eine Übersicht auf einem Blatt </w:t>
      </w:r>
      <w:r>
        <w:sym w:font="Wingdings" w:char="F04A"/>
      </w:r>
    </w:p>
    <w:p w14:paraId="5CD2D469" w14:textId="388C6BD7" w:rsidR="00903532" w:rsidRPr="00903532" w:rsidRDefault="00903532" w:rsidP="00903532">
      <w:pPr>
        <w:pStyle w:val="Textkrper"/>
        <w:rPr>
          <w:highlight w:val="yellow"/>
          <w:lang w:eastAsia="de-CH"/>
        </w:rPr>
      </w:pPr>
    </w:p>
    <w:p w14:paraId="4C72176E" w14:textId="67935B8C" w:rsidR="008C68FF" w:rsidRDefault="008C68FF" w:rsidP="008C68FF">
      <w:pPr>
        <w:pStyle w:val="Textkrper"/>
        <w:rPr>
          <w:rFonts w:cstheme="minorHAnsi"/>
          <w:highlight w:val="yellow"/>
          <w:lang w:eastAsia="de-CH"/>
        </w:rPr>
      </w:pPr>
    </w:p>
    <w:p w14:paraId="1B2BFE3A" w14:textId="453A529D" w:rsidR="00231FC6" w:rsidRPr="007D3A91" w:rsidRDefault="00231FC6">
      <w:pPr>
        <w:suppressAutoHyphens w:val="0"/>
        <w:rPr>
          <w:rFonts w:cstheme="minorHAnsi"/>
          <w:lang w:eastAsia="de-CH"/>
        </w:rPr>
      </w:pPr>
      <w:r w:rsidRPr="007D3A91">
        <w:rPr>
          <w:rFonts w:cstheme="minorHAnsi"/>
          <w:lang w:eastAsia="de-CH"/>
        </w:rPr>
        <w:br w:type="page"/>
      </w:r>
    </w:p>
    <w:p w14:paraId="01C4ADEC" w14:textId="59EAC550" w:rsidR="005943C6" w:rsidRPr="005943C6" w:rsidRDefault="005943C6" w:rsidP="00231FC6">
      <w:pPr>
        <w:pStyle w:val="berschrift2"/>
      </w:pPr>
      <w:bookmarkStart w:id="2" w:name="_Toc69458210"/>
      <w:r>
        <w:t>Notizen zur Auswertung der Tagespläne</w:t>
      </w:r>
      <w:bookmarkEnd w:id="2"/>
    </w:p>
    <w:tbl>
      <w:tblPr>
        <w:tblStyle w:val="Tabellenraster"/>
        <w:tblW w:w="0" w:type="auto"/>
        <w:tblLook w:val="04A0" w:firstRow="1" w:lastRow="0" w:firstColumn="1" w:lastColumn="0" w:noHBand="0" w:noVBand="1"/>
      </w:tblPr>
      <w:tblGrid>
        <w:gridCol w:w="9629"/>
      </w:tblGrid>
      <w:tr w:rsidR="005943C6" w14:paraId="1C06DC01" w14:textId="77777777" w:rsidTr="005943C6">
        <w:tc>
          <w:tcPr>
            <w:tcW w:w="9629" w:type="dxa"/>
          </w:tcPr>
          <w:p w14:paraId="236180A5" w14:textId="77777777" w:rsidR="005943C6" w:rsidRPr="00231FC6" w:rsidRDefault="005943C6" w:rsidP="00231FC6">
            <w:pPr>
              <w:rPr>
                <w:b/>
                <w:bCs/>
                <w:lang w:eastAsia="de-CH"/>
              </w:rPr>
            </w:pPr>
            <w:r w:rsidRPr="00231FC6">
              <w:rPr>
                <w:lang w:eastAsia="de-CH"/>
              </w:rPr>
              <w:t xml:space="preserve">Meine Wichtigsten Erkenntnisse aus dem </w:t>
            </w:r>
            <w:r w:rsidRPr="00231FC6">
              <w:rPr>
                <w:b/>
                <w:bCs/>
                <w:lang w:eastAsia="de-CH"/>
              </w:rPr>
              <w:t>Video</w:t>
            </w:r>
          </w:p>
          <w:p w14:paraId="4BC27315" w14:textId="77777777" w:rsidR="005943C6" w:rsidRDefault="005943C6" w:rsidP="005943C6">
            <w:pPr>
              <w:pStyle w:val="Textkrper"/>
              <w:rPr>
                <w:b/>
                <w:bCs/>
                <w:lang w:eastAsia="de-CH"/>
              </w:rPr>
            </w:pPr>
            <w:permStart w:id="1386957560" w:edGrp="everyone"/>
          </w:p>
          <w:p w14:paraId="2783F975" w14:textId="77777777" w:rsidR="005943C6" w:rsidRDefault="005943C6" w:rsidP="005943C6">
            <w:pPr>
              <w:pStyle w:val="Textkrper"/>
              <w:rPr>
                <w:b/>
                <w:bCs/>
                <w:lang w:eastAsia="de-CH"/>
              </w:rPr>
            </w:pPr>
          </w:p>
          <w:p w14:paraId="312C3EC9" w14:textId="77777777" w:rsidR="005943C6" w:rsidRDefault="005943C6" w:rsidP="005943C6">
            <w:pPr>
              <w:pStyle w:val="Textkrper"/>
              <w:rPr>
                <w:b/>
                <w:bCs/>
                <w:lang w:eastAsia="de-CH"/>
              </w:rPr>
            </w:pPr>
          </w:p>
          <w:p w14:paraId="5E5C7AC9" w14:textId="693AC067" w:rsidR="005943C6" w:rsidRDefault="005943C6" w:rsidP="005943C6">
            <w:pPr>
              <w:pStyle w:val="Textkrper"/>
              <w:rPr>
                <w:b/>
                <w:bCs/>
                <w:lang w:eastAsia="de-CH"/>
              </w:rPr>
            </w:pPr>
          </w:p>
          <w:p w14:paraId="0DF431B9" w14:textId="6C2434CF" w:rsidR="005943C6" w:rsidRDefault="005943C6" w:rsidP="005943C6">
            <w:pPr>
              <w:pStyle w:val="Textkrper"/>
              <w:rPr>
                <w:b/>
                <w:bCs/>
                <w:lang w:eastAsia="de-CH"/>
              </w:rPr>
            </w:pPr>
          </w:p>
          <w:p w14:paraId="10F0DBE0" w14:textId="77777777" w:rsidR="007D3A91" w:rsidRPr="007D3A91" w:rsidRDefault="007D3A91" w:rsidP="005943C6">
            <w:pPr>
              <w:pStyle w:val="Textkrper"/>
            </w:pPr>
          </w:p>
          <w:permEnd w:id="1386957560"/>
          <w:p w14:paraId="1CA90A8F" w14:textId="097165D6" w:rsidR="005943C6" w:rsidRDefault="005943C6" w:rsidP="005943C6">
            <w:pPr>
              <w:pStyle w:val="Textkrper"/>
              <w:rPr>
                <w:lang w:eastAsia="de-CH"/>
              </w:rPr>
            </w:pPr>
          </w:p>
        </w:tc>
      </w:tr>
    </w:tbl>
    <w:p w14:paraId="5F7EBA4A" w14:textId="60AE07CA" w:rsidR="005943C6" w:rsidRDefault="005943C6" w:rsidP="005943C6">
      <w:pPr>
        <w:pStyle w:val="Textkrper"/>
        <w:rPr>
          <w:lang w:eastAsia="de-CH"/>
        </w:rPr>
      </w:pPr>
    </w:p>
    <w:tbl>
      <w:tblPr>
        <w:tblStyle w:val="Tabellenraster"/>
        <w:tblW w:w="0" w:type="auto"/>
        <w:tblLook w:val="04A0" w:firstRow="1" w:lastRow="0" w:firstColumn="1" w:lastColumn="0" w:noHBand="0" w:noVBand="1"/>
      </w:tblPr>
      <w:tblGrid>
        <w:gridCol w:w="9629"/>
      </w:tblGrid>
      <w:tr w:rsidR="005943C6" w14:paraId="1A0B16E5" w14:textId="77777777" w:rsidTr="005943C6">
        <w:tc>
          <w:tcPr>
            <w:tcW w:w="9629" w:type="dxa"/>
          </w:tcPr>
          <w:p w14:paraId="668A566B" w14:textId="77777777" w:rsidR="005943C6" w:rsidRPr="009F44F1" w:rsidRDefault="005943C6" w:rsidP="00231FC6">
            <w:pPr>
              <w:rPr>
                <w:b/>
                <w:bCs/>
                <w:lang w:eastAsia="de-CH"/>
              </w:rPr>
            </w:pPr>
            <w:r w:rsidRPr="009F44F1">
              <w:rPr>
                <w:lang w:eastAsia="de-CH"/>
              </w:rPr>
              <w:t xml:space="preserve">Meine Wichtigsten Erkenntnisse aus der </w:t>
            </w:r>
            <w:r w:rsidRPr="009F44F1">
              <w:rPr>
                <w:b/>
                <w:bCs/>
                <w:lang w:eastAsia="de-CH"/>
              </w:rPr>
              <w:t>Besprechung</w:t>
            </w:r>
          </w:p>
          <w:p w14:paraId="4243F22C" w14:textId="77777777" w:rsidR="005943C6" w:rsidRDefault="005943C6" w:rsidP="005943C6">
            <w:pPr>
              <w:pStyle w:val="Textkrper"/>
              <w:rPr>
                <w:lang w:eastAsia="de-CH"/>
              </w:rPr>
            </w:pPr>
            <w:permStart w:id="1898262663" w:edGrp="everyone"/>
          </w:p>
          <w:p w14:paraId="14B4ABEE" w14:textId="77777777" w:rsidR="005943C6" w:rsidRDefault="005943C6" w:rsidP="005943C6">
            <w:pPr>
              <w:pStyle w:val="Textkrper"/>
              <w:rPr>
                <w:lang w:eastAsia="de-CH"/>
              </w:rPr>
            </w:pPr>
          </w:p>
          <w:p w14:paraId="61F1DD22" w14:textId="77777777" w:rsidR="005943C6" w:rsidRDefault="005943C6" w:rsidP="005943C6">
            <w:pPr>
              <w:pStyle w:val="Textkrper"/>
              <w:rPr>
                <w:lang w:eastAsia="de-CH"/>
              </w:rPr>
            </w:pPr>
          </w:p>
          <w:p w14:paraId="7990DF0C" w14:textId="1EA08068" w:rsidR="005943C6" w:rsidRDefault="005943C6" w:rsidP="005943C6">
            <w:pPr>
              <w:pStyle w:val="Textkrper"/>
              <w:rPr>
                <w:lang w:eastAsia="de-CH"/>
              </w:rPr>
            </w:pPr>
          </w:p>
          <w:p w14:paraId="6E5B2D6A" w14:textId="77777777" w:rsidR="005943C6" w:rsidRDefault="005943C6" w:rsidP="005943C6">
            <w:pPr>
              <w:pStyle w:val="Textkrper"/>
              <w:rPr>
                <w:lang w:eastAsia="de-CH"/>
              </w:rPr>
            </w:pPr>
          </w:p>
          <w:p w14:paraId="6BDBC5A8" w14:textId="77777777" w:rsidR="005943C6" w:rsidRDefault="005943C6" w:rsidP="005943C6">
            <w:pPr>
              <w:pStyle w:val="Textkrper"/>
              <w:rPr>
                <w:lang w:eastAsia="de-CH"/>
              </w:rPr>
            </w:pPr>
          </w:p>
          <w:permEnd w:id="1898262663"/>
          <w:p w14:paraId="4E4A78DA" w14:textId="45C9DACD" w:rsidR="005943C6" w:rsidRDefault="005943C6" w:rsidP="005943C6">
            <w:pPr>
              <w:pStyle w:val="Textkrper"/>
              <w:rPr>
                <w:lang w:eastAsia="de-CH"/>
              </w:rPr>
            </w:pPr>
          </w:p>
        </w:tc>
      </w:tr>
    </w:tbl>
    <w:p w14:paraId="0F6DACEC" w14:textId="7EA144AA" w:rsidR="005943C6" w:rsidRDefault="005943C6" w:rsidP="005943C6">
      <w:pPr>
        <w:pStyle w:val="Textkrper"/>
        <w:rPr>
          <w:lang w:eastAsia="de-CH"/>
        </w:rPr>
      </w:pPr>
    </w:p>
    <w:tbl>
      <w:tblPr>
        <w:tblStyle w:val="Tabellenraster"/>
        <w:tblW w:w="0" w:type="auto"/>
        <w:tblLook w:val="04A0" w:firstRow="1" w:lastRow="0" w:firstColumn="1" w:lastColumn="0" w:noHBand="0" w:noVBand="1"/>
      </w:tblPr>
      <w:tblGrid>
        <w:gridCol w:w="9629"/>
      </w:tblGrid>
      <w:tr w:rsidR="005943C6" w14:paraId="60F28763" w14:textId="77777777" w:rsidTr="005943C6">
        <w:tc>
          <w:tcPr>
            <w:tcW w:w="9629" w:type="dxa"/>
          </w:tcPr>
          <w:p w14:paraId="18EEB094" w14:textId="6C3FECCC" w:rsidR="005943C6" w:rsidRPr="009F44F1" w:rsidRDefault="005943C6" w:rsidP="005943C6">
            <w:pPr>
              <w:pStyle w:val="Textkrper"/>
              <w:rPr>
                <w:rFonts w:cstheme="minorHAnsi"/>
                <w:b/>
                <w:bCs/>
                <w:lang w:eastAsia="de-CH"/>
              </w:rPr>
            </w:pPr>
            <w:r w:rsidRPr="009F44F1">
              <w:rPr>
                <w:rFonts w:cstheme="minorHAnsi"/>
                <w:lang w:eastAsia="de-CH"/>
              </w:rPr>
              <w:t>Notizen zu meiner Auswertung der Tagespläne</w:t>
            </w:r>
          </w:p>
          <w:p w14:paraId="3597BE4A" w14:textId="77777777" w:rsidR="005943C6" w:rsidRDefault="005943C6" w:rsidP="005943C6">
            <w:pPr>
              <w:pStyle w:val="Textkrper"/>
              <w:rPr>
                <w:lang w:eastAsia="de-CH"/>
              </w:rPr>
            </w:pPr>
            <w:permStart w:id="356407562" w:edGrp="everyone"/>
          </w:p>
          <w:p w14:paraId="5D2CF127" w14:textId="77777777" w:rsidR="005943C6" w:rsidRDefault="005943C6" w:rsidP="005943C6">
            <w:pPr>
              <w:pStyle w:val="Textkrper"/>
              <w:rPr>
                <w:lang w:eastAsia="de-CH"/>
              </w:rPr>
            </w:pPr>
          </w:p>
          <w:p w14:paraId="6170883C" w14:textId="77777777" w:rsidR="005943C6" w:rsidRDefault="005943C6" w:rsidP="005943C6">
            <w:pPr>
              <w:pStyle w:val="Textkrper"/>
              <w:rPr>
                <w:lang w:eastAsia="de-CH"/>
              </w:rPr>
            </w:pPr>
          </w:p>
          <w:p w14:paraId="40AC8043" w14:textId="77777777" w:rsidR="005943C6" w:rsidRDefault="005943C6" w:rsidP="005943C6">
            <w:pPr>
              <w:pStyle w:val="Textkrper"/>
              <w:rPr>
                <w:lang w:eastAsia="de-CH"/>
              </w:rPr>
            </w:pPr>
          </w:p>
          <w:p w14:paraId="7A834680" w14:textId="77777777" w:rsidR="005943C6" w:rsidRDefault="005943C6" w:rsidP="005943C6">
            <w:pPr>
              <w:pStyle w:val="Textkrper"/>
              <w:rPr>
                <w:lang w:eastAsia="de-CH"/>
              </w:rPr>
            </w:pPr>
          </w:p>
          <w:p w14:paraId="111386A9" w14:textId="77777777" w:rsidR="005943C6" w:rsidRDefault="005943C6" w:rsidP="005943C6">
            <w:pPr>
              <w:pStyle w:val="Textkrper"/>
              <w:rPr>
                <w:lang w:eastAsia="de-CH"/>
              </w:rPr>
            </w:pPr>
          </w:p>
          <w:permEnd w:id="356407562"/>
          <w:p w14:paraId="177E3CE3" w14:textId="193493B7" w:rsidR="005943C6" w:rsidRDefault="005943C6" w:rsidP="005943C6">
            <w:pPr>
              <w:pStyle w:val="Textkrper"/>
              <w:rPr>
                <w:lang w:eastAsia="de-CH"/>
              </w:rPr>
            </w:pPr>
          </w:p>
        </w:tc>
      </w:tr>
    </w:tbl>
    <w:p w14:paraId="0BD41AC8" w14:textId="6E2D2764" w:rsidR="00231FC6" w:rsidRDefault="00231FC6" w:rsidP="005943C6">
      <w:pPr>
        <w:pStyle w:val="Textkrper"/>
        <w:rPr>
          <w:lang w:eastAsia="de-CH"/>
        </w:rPr>
      </w:pPr>
    </w:p>
    <w:p w14:paraId="554D0F41" w14:textId="77777777" w:rsidR="00231FC6" w:rsidRDefault="00231FC6">
      <w:pPr>
        <w:suppressAutoHyphens w:val="0"/>
        <w:rPr>
          <w:lang w:eastAsia="de-CH"/>
        </w:rPr>
      </w:pPr>
      <w:r>
        <w:rPr>
          <w:lang w:eastAsia="de-CH"/>
        </w:rPr>
        <w:br w:type="page"/>
      </w:r>
    </w:p>
    <w:p w14:paraId="6D1D756F" w14:textId="2371E7A1" w:rsidR="005943C6" w:rsidRPr="00231FC6" w:rsidRDefault="005D7A82" w:rsidP="00231FC6">
      <w:pPr>
        <w:pStyle w:val="berschrift1"/>
      </w:pPr>
      <w:r w:rsidRPr="00231FC6">
        <w:t>Kommunikation</w:t>
      </w:r>
    </w:p>
    <w:p w14:paraId="371112C7" w14:textId="6C616F18" w:rsidR="004D123F" w:rsidRPr="005943C6" w:rsidRDefault="004D123F" w:rsidP="00231FC6">
      <w:pPr>
        <w:pStyle w:val="berschrift2"/>
      </w:pPr>
      <w:bookmarkStart w:id="3" w:name="_Toc69458212"/>
      <w:r>
        <w:t>4-Ohrenmodell</w:t>
      </w:r>
      <w:bookmarkEnd w:id="3"/>
    </w:p>
    <w:p w14:paraId="602FC173" w14:textId="33F2EF54" w:rsidR="004D123F" w:rsidRPr="00F539E6" w:rsidRDefault="004D123F" w:rsidP="004D123F">
      <w:pPr>
        <w:widowControl w:val="0"/>
        <w:autoSpaceDE w:val="0"/>
        <w:autoSpaceDN w:val="0"/>
        <w:adjustRightInd w:val="0"/>
        <w:jc w:val="both"/>
        <w:rPr>
          <w:rFonts w:ascii="Arial" w:hAnsi="Arial" w:cs="Times"/>
          <w:b/>
          <w:bCs/>
          <w:sz w:val="36"/>
          <w:szCs w:val="32"/>
          <w:lang w:val="de-DE"/>
        </w:rPr>
      </w:pPr>
      <w:r w:rsidRPr="00231FC6">
        <w:rPr>
          <w:rFonts w:ascii="Arial" w:hAnsi="Arial" w:cs="Times"/>
          <w:b/>
          <w:bCs/>
          <w:sz w:val="28"/>
          <w:lang w:val="de-DE"/>
        </w:rPr>
        <w:t>Vier Ohren Kommunikation nach Schulz von Thun</w:t>
      </w:r>
    </w:p>
    <w:p w14:paraId="231D4128" w14:textId="77777777" w:rsidR="004D123F" w:rsidRPr="00F539E6" w:rsidRDefault="004D123F" w:rsidP="004D123F">
      <w:pPr>
        <w:widowControl w:val="0"/>
        <w:autoSpaceDE w:val="0"/>
        <w:autoSpaceDN w:val="0"/>
        <w:adjustRightInd w:val="0"/>
        <w:jc w:val="both"/>
        <w:rPr>
          <w:rFonts w:ascii="Arial" w:hAnsi="Arial" w:cs="Times"/>
          <w:b/>
          <w:bCs/>
          <w:szCs w:val="32"/>
          <w:lang w:val="de-DE"/>
        </w:rPr>
      </w:pPr>
    </w:p>
    <w:p w14:paraId="34594FFB" w14:textId="77777777" w:rsidR="004D123F" w:rsidRPr="00231FC6" w:rsidRDefault="004D123F" w:rsidP="004D123F">
      <w:pPr>
        <w:widowControl w:val="0"/>
        <w:autoSpaceDE w:val="0"/>
        <w:autoSpaceDN w:val="0"/>
        <w:adjustRightInd w:val="0"/>
        <w:jc w:val="both"/>
        <w:rPr>
          <w:rFonts w:ascii="Arial" w:hAnsi="Arial" w:cs="Times"/>
          <w:b/>
          <w:bCs/>
          <w:szCs w:val="28"/>
          <w:lang w:val="de-DE"/>
        </w:rPr>
      </w:pPr>
      <w:r w:rsidRPr="00231FC6">
        <w:rPr>
          <w:rFonts w:ascii="Arial" w:hAnsi="Arial" w:cs="Times"/>
          <w:b/>
          <w:bCs/>
          <w:szCs w:val="28"/>
          <w:lang w:val="de-DE"/>
        </w:rPr>
        <w:t>Einleitung</w:t>
      </w:r>
    </w:p>
    <w:p w14:paraId="615E2FB7" w14:textId="55445BFA" w:rsidR="004D123F" w:rsidRPr="00C45491" w:rsidRDefault="004D123F" w:rsidP="004D123F">
      <w:pPr>
        <w:widowControl w:val="0"/>
        <w:autoSpaceDE w:val="0"/>
        <w:autoSpaceDN w:val="0"/>
        <w:adjustRightInd w:val="0"/>
        <w:jc w:val="both"/>
        <w:rPr>
          <w:rFonts w:ascii="Arial" w:hAnsi="Arial" w:cs="Times"/>
          <w:bCs/>
          <w:szCs w:val="32"/>
          <w:lang w:val="de-DE"/>
        </w:rPr>
      </w:pPr>
      <w:r w:rsidRPr="00C45491">
        <w:rPr>
          <w:rFonts w:ascii="Arial" w:hAnsi="Arial" w:cs="Times"/>
          <w:bCs/>
          <w:szCs w:val="32"/>
          <w:lang w:val="de-DE"/>
        </w:rPr>
        <w:t>Kommunikation umgibt uns überall im Alltag. Sie kommt in verschiedenen Formen vor. Nebst der sprachlichen (verbale) Kommunikation gibt es auch die nonverbale (nichtsprachliche) Kommunikation wie zum Beispiel die Körpersprache. Vielleicht kennen Sie die Aussage „</w:t>
      </w:r>
      <w:r w:rsidRPr="00C45491">
        <w:rPr>
          <w:rFonts w:ascii="Arial" w:hAnsi="Arial" w:cs="Times"/>
          <w:bCs/>
          <w:i/>
          <w:szCs w:val="32"/>
          <w:lang w:val="de-DE"/>
        </w:rPr>
        <w:t>Es kann nicht</w:t>
      </w:r>
      <w:r w:rsidR="001D0961">
        <w:rPr>
          <w:rFonts w:ascii="Arial" w:hAnsi="Arial" w:cs="Times"/>
          <w:bCs/>
          <w:i/>
          <w:szCs w:val="32"/>
          <w:lang w:val="de-DE"/>
        </w:rPr>
        <w:t xml:space="preserve">, </w:t>
      </w:r>
      <w:r w:rsidRPr="00C45491">
        <w:rPr>
          <w:rFonts w:ascii="Arial" w:hAnsi="Arial" w:cs="Times"/>
          <w:bCs/>
          <w:i/>
          <w:szCs w:val="32"/>
          <w:lang w:val="de-DE"/>
        </w:rPr>
        <w:t>nicht kommuniziert werden</w:t>
      </w:r>
      <w:r w:rsidRPr="00C45491">
        <w:rPr>
          <w:rFonts w:ascii="Arial" w:hAnsi="Arial" w:cs="Times"/>
          <w:bCs/>
          <w:szCs w:val="32"/>
          <w:lang w:val="de-DE"/>
        </w:rPr>
        <w:t>“ oder „</w:t>
      </w:r>
      <w:r w:rsidRPr="00C45491">
        <w:rPr>
          <w:rFonts w:ascii="Arial" w:hAnsi="Arial" w:cs="Times"/>
          <w:bCs/>
          <w:i/>
          <w:szCs w:val="32"/>
          <w:lang w:val="de-DE"/>
        </w:rPr>
        <w:t>Keine Antwort ist auch eine Antwort</w:t>
      </w:r>
      <w:r w:rsidRPr="00C45491">
        <w:rPr>
          <w:rFonts w:ascii="Arial" w:hAnsi="Arial" w:cs="Times"/>
          <w:bCs/>
          <w:szCs w:val="32"/>
          <w:lang w:val="de-DE"/>
        </w:rPr>
        <w:t>“. Im Alltag bedeutet das, dass wir immer kommunizieren – egal ob wir etwas sagen oder nicht.</w:t>
      </w:r>
    </w:p>
    <w:p w14:paraId="75597005" w14:textId="2F316B58" w:rsidR="004D123F" w:rsidRDefault="004D123F" w:rsidP="004D123F">
      <w:pPr>
        <w:widowControl w:val="0"/>
        <w:autoSpaceDE w:val="0"/>
        <w:autoSpaceDN w:val="0"/>
        <w:adjustRightInd w:val="0"/>
        <w:jc w:val="both"/>
        <w:rPr>
          <w:rFonts w:ascii="Arial" w:hAnsi="Arial" w:cs="Times"/>
          <w:bCs/>
          <w:szCs w:val="32"/>
          <w:lang w:val="de-DE"/>
        </w:rPr>
      </w:pPr>
      <w:r w:rsidRPr="00C45491">
        <w:rPr>
          <w:rFonts w:ascii="Arial" w:hAnsi="Arial" w:cs="Times"/>
          <w:bCs/>
          <w:szCs w:val="32"/>
          <w:lang w:val="de-DE"/>
        </w:rPr>
        <w:t>Diese Erkenntnis bezieht sich auf alle „Sender“ bei der Kommunikation. Spannend ist es ebenfalls die Wirkungsweise beim „Empfänger“ zu betrachten. Dazu gibt es auch ein spannendes Sprichwort: „</w:t>
      </w:r>
      <w:r w:rsidRPr="00C45491">
        <w:rPr>
          <w:rFonts w:ascii="Arial" w:hAnsi="Arial" w:cs="Times"/>
          <w:bCs/>
          <w:i/>
          <w:szCs w:val="32"/>
          <w:lang w:val="de-DE"/>
        </w:rPr>
        <w:t>Ich bin nur verantwortlich für das was ich sage – nicht für das was Du</w:t>
      </w:r>
      <w:r w:rsidR="005D7A82">
        <w:rPr>
          <w:rFonts w:ascii="Arial" w:hAnsi="Arial" w:cs="Times"/>
          <w:bCs/>
          <w:i/>
          <w:szCs w:val="32"/>
          <w:lang w:val="de-DE"/>
        </w:rPr>
        <w:t xml:space="preserve"> </w:t>
      </w:r>
      <w:r w:rsidRPr="00C45491">
        <w:rPr>
          <w:rFonts w:ascii="Arial" w:hAnsi="Arial" w:cs="Times"/>
          <w:bCs/>
          <w:i/>
          <w:szCs w:val="32"/>
          <w:lang w:val="de-DE"/>
        </w:rPr>
        <w:t>verstehst</w:t>
      </w:r>
      <w:r w:rsidRPr="00C45491">
        <w:rPr>
          <w:rFonts w:ascii="Arial" w:hAnsi="Arial" w:cs="Times"/>
          <w:bCs/>
          <w:szCs w:val="32"/>
          <w:lang w:val="de-DE"/>
        </w:rPr>
        <w:t>.“ Durch die Komplexität der Kommunikation können im Alltag viele Missverständnisse auftreten. Damit Sie besser verstehen, wie Kommunikation funktioniert betrachten wir einmal das Vier-Ohren Modell von Schulz von Thun.</w:t>
      </w:r>
    </w:p>
    <w:p w14:paraId="032B6947" w14:textId="77777777" w:rsidR="004D123F" w:rsidRDefault="004D123F" w:rsidP="004D123F">
      <w:pPr>
        <w:widowControl w:val="0"/>
        <w:autoSpaceDE w:val="0"/>
        <w:autoSpaceDN w:val="0"/>
        <w:adjustRightInd w:val="0"/>
        <w:jc w:val="both"/>
        <w:rPr>
          <w:rFonts w:ascii="Arial" w:hAnsi="Arial" w:cs="Times"/>
          <w:bCs/>
          <w:szCs w:val="32"/>
          <w:lang w:val="de-DE"/>
        </w:rPr>
      </w:pPr>
    </w:p>
    <w:p w14:paraId="33728D34" w14:textId="77777777" w:rsidR="004D123F" w:rsidRDefault="004D123F" w:rsidP="004D123F">
      <w:pPr>
        <w:widowControl w:val="0"/>
        <w:autoSpaceDE w:val="0"/>
        <w:autoSpaceDN w:val="0"/>
        <w:adjustRightInd w:val="0"/>
        <w:jc w:val="both"/>
        <w:rPr>
          <w:rFonts w:ascii="Arial" w:hAnsi="Arial" w:cs="Times"/>
          <w:b/>
          <w:bCs/>
          <w:sz w:val="28"/>
          <w:szCs w:val="32"/>
          <w:lang w:val="de-DE"/>
        </w:rPr>
      </w:pPr>
      <w:r w:rsidRPr="00231FC6">
        <w:rPr>
          <w:rFonts w:ascii="Arial" w:hAnsi="Arial" w:cs="Times"/>
          <w:b/>
          <w:bCs/>
          <w:szCs w:val="28"/>
          <w:lang w:val="de-DE"/>
        </w:rPr>
        <w:t>Das Vier Ohren Modell</w:t>
      </w:r>
    </w:p>
    <w:p w14:paraId="4C9FD783" w14:textId="77777777" w:rsidR="004D123F" w:rsidRPr="0068267A" w:rsidRDefault="004D123F" w:rsidP="004D123F">
      <w:pPr>
        <w:widowControl w:val="0"/>
        <w:autoSpaceDE w:val="0"/>
        <w:autoSpaceDN w:val="0"/>
        <w:adjustRightInd w:val="0"/>
        <w:jc w:val="both"/>
        <w:rPr>
          <w:rFonts w:ascii="Arial" w:hAnsi="Arial" w:cs="Times"/>
          <w:b/>
          <w:bCs/>
          <w:sz w:val="28"/>
          <w:szCs w:val="32"/>
          <w:lang w:val="de-DE"/>
        </w:rPr>
      </w:pPr>
    </w:p>
    <w:p w14:paraId="2B1BA258" w14:textId="77777777" w:rsidR="004D123F" w:rsidRPr="0068267A" w:rsidRDefault="004D123F" w:rsidP="004D123F">
      <w:pPr>
        <w:widowControl w:val="0"/>
        <w:autoSpaceDE w:val="0"/>
        <w:autoSpaceDN w:val="0"/>
        <w:adjustRightInd w:val="0"/>
      </w:pPr>
      <w:r w:rsidRPr="0068267A">
        <w:rPr>
          <w:noProof/>
        </w:rPr>
        <w:drawing>
          <wp:inline distT="0" distB="0" distL="0" distR="0" wp14:anchorId="7196C235" wp14:editId="3FA570DA">
            <wp:extent cx="6096000" cy="2562225"/>
            <wp:effectExtent l="0" t="0" r="0" b="0"/>
            <wp:docPr id="9"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6" cstate="print">
                      <a:lum bright="-20000" contrast="52000"/>
                      <a:extLst>
                        <a:ext uri="{28A0092B-C50C-407E-A947-70E740481C1C}">
                          <a14:useLocalDpi xmlns:a14="http://schemas.microsoft.com/office/drawing/2010/main" val="0"/>
                        </a:ext>
                      </a:extLst>
                    </a:blip>
                    <a:srcRect l="2576" t="12695" r="2206" b="11592"/>
                    <a:stretch>
                      <a:fillRect/>
                    </a:stretch>
                  </pic:blipFill>
                  <pic:spPr bwMode="auto">
                    <a:xfrm>
                      <a:off x="0" y="0"/>
                      <a:ext cx="6096000" cy="2562225"/>
                    </a:xfrm>
                    <a:prstGeom prst="rect">
                      <a:avLst/>
                    </a:prstGeom>
                    <a:noFill/>
                    <a:ln>
                      <a:noFill/>
                    </a:ln>
                  </pic:spPr>
                </pic:pic>
              </a:graphicData>
            </a:graphic>
          </wp:inline>
        </w:drawing>
      </w:r>
    </w:p>
    <w:p w14:paraId="5E2FD712" w14:textId="77777777" w:rsidR="004D123F" w:rsidRDefault="004D123F" w:rsidP="004D123F">
      <w:pPr>
        <w:widowControl w:val="0"/>
        <w:autoSpaceDE w:val="0"/>
        <w:autoSpaceDN w:val="0"/>
        <w:adjustRightInd w:val="0"/>
        <w:rPr>
          <w:rFonts w:ascii="Times" w:hAnsi="Times" w:cs="Times"/>
          <w:szCs w:val="32"/>
          <w:lang w:val="de-DE"/>
        </w:rPr>
      </w:pPr>
    </w:p>
    <w:p w14:paraId="6C5AA3DB" w14:textId="77777777" w:rsidR="004D123F" w:rsidRDefault="004D123F" w:rsidP="004D123F">
      <w:pPr>
        <w:widowControl w:val="0"/>
        <w:autoSpaceDE w:val="0"/>
        <w:autoSpaceDN w:val="0"/>
        <w:adjustRightInd w:val="0"/>
        <w:rPr>
          <w:rFonts w:ascii="Times" w:hAnsi="Times" w:cs="Times"/>
          <w:szCs w:val="32"/>
          <w:lang w:val="de-DE"/>
        </w:rPr>
      </w:pPr>
    </w:p>
    <w:p w14:paraId="6C4CEBFC" w14:textId="77777777" w:rsidR="004D123F" w:rsidRPr="00553F2D" w:rsidRDefault="004D123F" w:rsidP="004D123F">
      <w:pPr>
        <w:widowControl w:val="0"/>
        <w:autoSpaceDE w:val="0"/>
        <w:autoSpaceDN w:val="0"/>
        <w:adjustRightInd w:val="0"/>
        <w:rPr>
          <w:rFonts w:ascii="Arial" w:hAnsi="Arial" w:cs="Times"/>
          <w:szCs w:val="32"/>
          <w:lang w:val="de-DE"/>
        </w:rPr>
      </w:pPr>
      <w:r w:rsidRPr="00553F2D">
        <w:rPr>
          <w:rFonts w:ascii="Arial" w:hAnsi="Arial" w:cs="Times"/>
          <w:szCs w:val="32"/>
          <w:lang w:val="de-DE"/>
        </w:rPr>
        <w:t xml:space="preserve">Bei diesem Modell geht man davon aus, dass jede Nachricht auf vier verschiedene Weisen verstanden werden kann. Jedes der Ohren steht für einen eigenen Bereich. So kann </w:t>
      </w:r>
      <w:r>
        <w:rPr>
          <w:rFonts w:ascii="Arial" w:hAnsi="Arial" w:cs="Times"/>
          <w:szCs w:val="32"/>
          <w:lang w:val="de-DE"/>
        </w:rPr>
        <w:t>jede Kommunikation unterschiedlich aufgenommen werden:</w:t>
      </w:r>
    </w:p>
    <w:p w14:paraId="5E06243F" w14:textId="77777777" w:rsidR="004D123F" w:rsidRPr="00B7308E" w:rsidRDefault="004D123F" w:rsidP="004D123F">
      <w:pPr>
        <w:widowControl w:val="0"/>
        <w:autoSpaceDE w:val="0"/>
        <w:autoSpaceDN w:val="0"/>
        <w:adjustRightInd w:val="0"/>
        <w:rPr>
          <w:rFonts w:ascii="Arial" w:hAnsi="Arial" w:cs="Helvetica"/>
          <w:b/>
          <w:bCs/>
          <w:szCs w:val="34"/>
          <w:lang w:val="de-DE"/>
        </w:rPr>
      </w:pPr>
    </w:p>
    <w:p w14:paraId="2CA96EE9" w14:textId="77777777" w:rsidR="004D123F" w:rsidRPr="00553F2D" w:rsidRDefault="004D123F" w:rsidP="004D123F">
      <w:pPr>
        <w:widowControl w:val="0"/>
        <w:autoSpaceDE w:val="0"/>
        <w:autoSpaceDN w:val="0"/>
        <w:adjustRightInd w:val="0"/>
        <w:rPr>
          <w:rFonts w:ascii="Arial" w:hAnsi="Arial" w:cs="Helvetica"/>
          <w:b/>
          <w:szCs w:val="26"/>
          <w:lang w:val="de-DE"/>
        </w:rPr>
      </w:pPr>
      <w:r w:rsidRPr="00553F2D">
        <w:rPr>
          <w:rFonts w:ascii="Arial" w:hAnsi="Arial" w:cs="Helvetica"/>
          <w:b/>
          <w:szCs w:val="26"/>
          <w:lang w:val="de-DE"/>
        </w:rPr>
        <w:t>Sachebene / Sachinhalt</w:t>
      </w:r>
    </w:p>
    <w:p w14:paraId="70C4DA0C" w14:textId="665404F4" w:rsidR="004D123F" w:rsidRPr="007B5AD3" w:rsidRDefault="004D123F" w:rsidP="004D123F">
      <w:pPr>
        <w:widowControl w:val="0"/>
        <w:autoSpaceDE w:val="0"/>
        <w:autoSpaceDN w:val="0"/>
        <w:adjustRightInd w:val="0"/>
        <w:rPr>
          <w:rFonts w:ascii="Arial" w:hAnsi="Arial" w:cs="Helvetica"/>
          <w:szCs w:val="26"/>
          <w:lang w:val="de-DE"/>
        </w:rPr>
      </w:pPr>
      <w:r w:rsidRPr="007B5AD3">
        <w:rPr>
          <w:rFonts w:ascii="Arial" w:hAnsi="Arial" w:cs="Helvetica"/>
          <w:szCs w:val="26"/>
          <w:lang w:val="de-DE"/>
        </w:rPr>
        <w:t>Auf der Sachebene vermittelt der Sprecher Daten, Fakten und Sachverhalte. Aufgaben des Sprechers sind Klarheit und Verständlichkeit des Ausdrucks. Mit dem „Sach-Ohr“ prüft der Hörer die Nachricht mit den Kriterien der Wahrheit (wahr/unwahr), der Relevanz (von Belang/belanglos) und der Hinlänglichkeit (ausreichend/ergänzungsbedürftig). In einem eingespielten Team verläuft dies meist problemlos.</w:t>
      </w:r>
    </w:p>
    <w:p w14:paraId="2A94F587" w14:textId="77777777" w:rsidR="00231FC6" w:rsidRDefault="00231FC6" w:rsidP="004D123F">
      <w:pPr>
        <w:widowControl w:val="0"/>
        <w:autoSpaceDE w:val="0"/>
        <w:autoSpaceDN w:val="0"/>
        <w:adjustRightInd w:val="0"/>
        <w:rPr>
          <w:rFonts w:ascii="Arial" w:hAnsi="Arial" w:cs="Helvetica"/>
          <w:b/>
          <w:bCs/>
          <w:szCs w:val="34"/>
          <w:lang w:val="de-DE"/>
        </w:rPr>
      </w:pPr>
    </w:p>
    <w:p w14:paraId="4AEDF74B" w14:textId="6D106F91" w:rsidR="004D123F" w:rsidRPr="00553F2D" w:rsidRDefault="004D123F" w:rsidP="004D123F">
      <w:pPr>
        <w:widowControl w:val="0"/>
        <w:autoSpaceDE w:val="0"/>
        <w:autoSpaceDN w:val="0"/>
        <w:adjustRightInd w:val="0"/>
        <w:rPr>
          <w:rFonts w:ascii="Arial" w:hAnsi="Arial" w:cs="Helvetica"/>
          <w:b/>
          <w:bCs/>
          <w:szCs w:val="34"/>
          <w:lang w:val="de-DE"/>
        </w:rPr>
      </w:pPr>
      <w:r w:rsidRPr="00553F2D">
        <w:rPr>
          <w:rFonts w:ascii="Arial" w:hAnsi="Arial" w:cs="Helvetica"/>
          <w:b/>
          <w:bCs/>
          <w:szCs w:val="34"/>
          <w:lang w:val="de-DE"/>
        </w:rPr>
        <w:t>Selbstoffenbarung</w:t>
      </w:r>
    </w:p>
    <w:p w14:paraId="2634D8AE" w14:textId="1461ECF9" w:rsidR="004D123F" w:rsidRDefault="004D123F" w:rsidP="004D123F">
      <w:pPr>
        <w:widowControl w:val="0"/>
        <w:autoSpaceDE w:val="0"/>
        <w:autoSpaceDN w:val="0"/>
        <w:adjustRightInd w:val="0"/>
        <w:rPr>
          <w:rFonts w:ascii="Arial" w:hAnsi="Arial" w:cs="Helvetica"/>
          <w:szCs w:val="26"/>
          <w:lang w:val="de-DE"/>
        </w:rPr>
      </w:pPr>
      <w:r w:rsidRPr="00553F2D">
        <w:rPr>
          <w:rFonts w:ascii="Arial" w:hAnsi="Arial" w:cs="Helvetica"/>
          <w:szCs w:val="26"/>
          <w:lang w:val="de-DE"/>
        </w:rPr>
        <w:t>Jede Äusserung bewirkt eine nur teilweise bewusste und beabsichtigte Selbstdarstellung und zugleich eine unbewusste, unfreiwillige Selbstenthüllung. Jede Nachricht kann somit zu</w:t>
      </w:r>
      <w:r w:rsidR="005D7A82">
        <w:rPr>
          <w:rFonts w:ascii="Arial" w:hAnsi="Arial" w:cs="Helvetica"/>
          <w:szCs w:val="26"/>
          <w:lang w:val="de-DE"/>
        </w:rPr>
        <w:t xml:space="preserve"> </w:t>
      </w:r>
      <w:r w:rsidRPr="00553F2D">
        <w:rPr>
          <w:rFonts w:ascii="Arial" w:hAnsi="Arial" w:cs="Helvetica"/>
          <w:szCs w:val="26"/>
          <w:lang w:val="de-DE"/>
        </w:rPr>
        <w:t>Deutungen über die Persönlichkeit des Sprechers verwendet werden. Das „Selbstoffenbarungs-Ohr“ des Hörers lauscht darauf, was in der Nachricht über den Sprecher enthalten ist (Ich-Botschaften).</w:t>
      </w:r>
    </w:p>
    <w:p w14:paraId="54695C48" w14:textId="77777777" w:rsidR="004D123F" w:rsidRPr="00553F2D" w:rsidRDefault="004D123F" w:rsidP="004D123F">
      <w:pPr>
        <w:widowControl w:val="0"/>
        <w:autoSpaceDE w:val="0"/>
        <w:autoSpaceDN w:val="0"/>
        <w:adjustRightInd w:val="0"/>
        <w:rPr>
          <w:rFonts w:ascii="Arial" w:hAnsi="Arial" w:cs="Helvetica"/>
          <w:szCs w:val="26"/>
          <w:lang w:val="de-DE"/>
        </w:rPr>
      </w:pPr>
    </w:p>
    <w:p w14:paraId="69062486" w14:textId="77777777" w:rsidR="004D123F" w:rsidRPr="00553F2D" w:rsidRDefault="004D123F" w:rsidP="004D123F">
      <w:pPr>
        <w:widowControl w:val="0"/>
        <w:autoSpaceDE w:val="0"/>
        <w:autoSpaceDN w:val="0"/>
        <w:adjustRightInd w:val="0"/>
        <w:rPr>
          <w:rFonts w:ascii="Arial" w:hAnsi="Arial" w:cs="Helvetica"/>
          <w:b/>
          <w:bCs/>
          <w:szCs w:val="34"/>
          <w:lang w:val="de-DE"/>
        </w:rPr>
      </w:pPr>
      <w:r w:rsidRPr="00553F2D">
        <w:rPr>
          <w:rFonts w:ascii="Arial" w:hAnsi="Arial" w:cs="Helvetica"/>
          <w:b/>
          <w:bCs/>
          <w:szCs w:val="34"/>
          <w:lang w:val="de-DE"/>
        </w:rPr>
        <w:t>Beziehungsebene</w:t>
      </w:r>
    </w:p>
    <w:p w14:paraId="2BB417E0" w14:textId="77777777" w:rsidR="004D123F" w:rsidRPr="00553F2D" w:rsidRDefault="004D123F" w:rsidP="004D123F">
      <w:pPr>
        <w:widowControl w:val="0"/>
        <w:autoSpaceDE w:val="0"/>
        <w:autoSpaceDN w:val="0"/>
        <w:adjustRightInd w:val="0"/>
        <w:rPr>
          <w:rFonts w:ascii="Arial" w:hAnsi="Arial" w:cs="Helvetica"/>
          <w:szCs w:val="26"/>
          <w:lang w:val="de-DE"/>
        </w:rPr>
      </w:pPr>
      <w:r w:rsidRPr="00553F2D">
        <w:rPr>
          <w:rFonts w:ascii="Arial" w:hAnsi="Arial" w:cs="Helvetica"/>
          <w:szCs w:val="26"/>
          <w:lang w:val="de-DE"/>
        </w:rPr>
        <w:t>Auf der Beziehungsebene kommt zum Ausdruck, wie der Sprecher und Hörer sich zueinander verhalten, und wie sie sich einschätzen. Der Sprecher kann – durch die Art der Formulierung, seine Körpersprache, Tonfall und anderes – Wertschätzung, Respekt, Wohlwollen, Gleichgültigkeit, Verachtung in Bezug auf den Anderen zeigen. Abhängig davon, was der Hörer im „Beziehungs-Ohr“ wahrnimmt, fühlt er sich entweder akzeptiert oder herabgesetzt, respektiert oder bevormundet.</w:t>
      </w:r>
    </w:p>
    <w:p w14:paraId="3704B522" w14:textId="77777777" w:rsidR="004D123F" w:rsidRDefault="004D123F" w:rsidP="004D123F">
      <w:pPr>
        <w:widowControl w:val="0"/>
        <w:autoSpaceDE w:val="0"/>
        <w:autoSpaceDN w:val="0"/>
        <w:adjustRightInd w:val="0"/>
        <w:rPr>
          <w:rFonts w:ascii="Arial" w:hAnsi="Arial" w:cs="Helvetica"/>
          <w:b/>
          <w:bCs/>
          <w:szCs w:val="34"/>
          <w:lang w:val="de-DE"/>
        </w:rPr>
      </w:pPr>
    </w:p>
    <w:p w14:paraId="4AA59B23" w14:textId="77777777" w:rsidR="004D123F" w:rsidRPr="00553F2D" w:rsidRDefault="004D123F" w:rsidP="004D123F">
      <w:pPr>
        <w:widowControl w:val="0"/>
        <w:autoSpaceDE w:val="0"/>
        <w:autoSpaceDN w:val="0"/>
        <w:adjustRightInd w:val="0"/>
        <w:rPr>
          <w:rFonts w:ascii="Arial" w:hAnsi="Arial" w:cs="Helvetica"/>
          <w:b/>
          <w:bCs/>
          <w:szCs w:val="34"/>
          <w:lang w:val="de-DE"/>
        </w:rPr>
      </w:pPr>
      <w:r w:rsidRPr="00553F2D">
        <w:rPr>
          <w:rFonts w:ascii="Arial" w:hAnsi="Arial" w:cs="Helvetica"/>
          <w:b/>
          <w:bCs/>
          <w:szCs w:val="34"/>
          <w:lang w:val="de-DE"/>
        </w:rPr>
        <w:t>Appell</w:t>
      </w:r>
    </w:p>
    <w:p w14:paraId="4E3D79FC" w14:textId="77777777" w:rsidR="004D123F" w:rsidRDefault="004D123F" w:rsidP="004D123F">
      <w:pPr>
        <w:widowControl w:val="0"/>
        <w:autoSpaceDE w:val="0"/>
        <w:autoSpaceDN w:val="0"/>
        <w:adjustRightInd w:val="0"/>
        <w:rPr>
          <w:rFonts w:ascii="Arial" w:hAnsi="Arial" w:cs="Helvetica"/>
          <w:szCs w:val="26"/>
          <w:lang w:val="de-DE"/>
        </w:rPr>
      </w:pPr>
      <w:r w:rsidRPr="00553F2D">
        <w:rPr>
          <w:rFonts w:ascii="Arial" w:hAnsi="Arial" w:cs="Helvetica"/>
          <w:szCs w:val="26"/>
          <w:lang w:val="de-DE"/>
        </w:rPr>
        <w:t xml:space="preserve">Wer sich </w:t>
      </w:r>
      <w:proofErr w:type="spellStart"/>
      <w:r w:rsidRPr="00553F2D">
        <w:rPr>
          <w:rFonts w:ascii="Arial" w:hAnsi="Arial" w:cs="Helvetica"/>
          <w:szCs w:val="26"/>
          <w:lang w:val="de-DE"/>
        </w:rPr>
        <w:t>äussert</w:t>
      </w:r>
      <w:proofErr w:type="spellEnd"/>
      <w:r w:rsidRPr="00553F2D">
        <w:rPr>
          <w:rFonts w:ascii="Arial" w:hAnsi="Arial" w:cs="Helvetica"/>
          <w:szCs w:val="26"/>
          <w:lang w:val="de-DE"/>
        </w:rPr>
        <w:t>, will in der Regel auch etwas bewirken. Mit dem Appell will der Sprecher den Hörer veranlassen, etwas zu tun oder zu unterlassen. Der Versuch, Einfluss zu nehmen, kann offen oder verdeckt sein. Offen sind Bitten und Aufforderungen. Verdeckte Veranlassungen werden als Manipulation bezeichnet. Auf dem „Appell-Ohr“ fragt sich der Empfänger: „Was soll ich jetzt denken, machen oder fühlen?“</w:t>
      </w:r>
    </w:p>
    <w:p w14:paraId="277DA472" w14:textId="77777777" w:rsidR="004D123F" w:rsidRDefault="004D123F" w:rsidP="004D123F">
      <w:pPr>
        <w:widowControl w:val="0"/>
        <w:autoSpaceDE w:val="0"/>
        <w:autoSpaceDN w:val="0"/>
        <w:adjustRightInd w:val="0"/>
        <w:jc w:val="center"/>
        <w:rPr>
          <w:rFonts w:ascii="Arial" w:hAnsi="Arial" w:cs="Helvetica"/>
          <w:szCs w:val="26"/>
          <w:lang w:val="de-DE"/>
        </w:rPr>
      </w:pPr>
      <w:r w:rsidRPr="00E40C96">
        <w:rPr>
          <w:noProof/>
        </w:rPr>
        <w:drawing>
          <wp:anchor distT="0" distB="0" distL="114300" distR="114300" simplePos="0" relativeHeight="251666432" behindDoc="0" locked="0" layoutInCell="1" allowOverlap="1" wp14:anchorId="48E72FF0" wp14:editId="3B7E3BA5">
            <wp:simplePos x="0" y="0"/>
            <wp:positionH relativeFrom="column">
              <wp:posOffset>454660</wp:posOffset>
            </wp:positionH>
            <wp:positionV relativeFrom="paragraph">
              <wp:posOffset>116205</wp:posOffset>
            </wp:positionV>
            <wp:extent cx="5099050" cy="2191385"/>
            <wp:effectExtent l="0" t="0" r="0" b="0"/>
            <wp:wrapSquare wrapText="bothSides"/>
            <wp:docPr id="10" name="Bild 2" descr="Ein Bild, das Text, Messanzeige, Gerä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Bild 2" descr="Ein Bild, das Text, Messanzeige, Gerät enthält.&#10;&#10;Automatisch generierte Beschreibung"/>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9050" cy="2191385"/>
                    </a:xfrm>
                    <a:prstGeom prst="rect">
                      <a:avLst/>
                    </a:prstGeom>
                    <a:noFill/>
                    <a:ln>
                      <a:noFill/>
                    </a:ln>
                  </pic:spPr>
                </pic:pic>
              </a:graphicData>
            </a:graphic>
          </wp:anchor>
        </w:drawing>
      </w:r>
    </w:p>
    <w:p w14:paraId="1A1A7279" w14:textId="77777777" w:rsidR="004D123F" w:rsidRDefault="004D123F" w:rsidP="004D123F">
      <w:pPr>
        <w:widowControl w:val="0"/>
        <w:autoSpaceDE w:val="0"/>
        <w:autoSpaceDN w:val="0"/>
        <w:adjustRightInd w:val="0"/>
        <w:rPr>
          <w:rFonts w:ascii="Arial" w:hAnsi="Arial" w:cs="Helvetica"/>
          <w:szCs w:val="26"/>
          <w:lang w:val="de-DE"/>
        </w:rPr>
      </w:pPr>
    </w:p>
    <w:p w14:paraId="759123E1" w14:textId="77777777" w:rsidR="00231FC6" w:rsidRDefault="00231FC6" w:rsidP="004D123F">
      <w:pPr>
        <w:widowControl w:val="0"/>
        <w:autoSpaceDE w:val="0"/>
        <w:autoSpaceDN w:val="0"/>
        <w:adjustRightInd w:val="0"/>
        <w:rPr>
          <w:rFonts w:ascii="Arial" w:hAnsi="Arial" w:cs="Helvetica"/>
          <w:b/>
          <w:szCs w:val="26"/>
          <w:lang w:val="de-DE"/>
        </w:rPr>
      </w:pPr>
    </w:p>
    <w:p w14:paraId="7E49D7D8" w14:textId="77777777" w:rsidR="00231FC6" w:rsidRDefault="00231FC6" w:rsidP="004D123F">
      <w:pPr>
        <w:widowControl w:val="0"/>
        <w:autoSpaceDE w:val="0"/>
        <w:autoSpaceDN w:val="0"/>
        <w:adjustRightInd w:val="0"/>
        <w:rPr>
          <w:rFonts w:ascii="Arial" w:hAnsi="Arial" w:cs="Helvetica"/>
          <w:b/>
          <w:szCs w:val="26"/>
          <w:lang w:val="de-DE"/>
        </w:rPr>
      </w:pPr>
    </w:p>
    <w:p w14:paraId="4B47AD6F" w14:textId="77777777" w:rsidR="00231FC6" w:rsidRDefault="00231FC6" w:rsidP="004D123F">
      <w:pPr>
        <w:widowControl w:val="0"/>
        <w:autoSpaceDE w:val="0"/>
        <w:autoSpaceDN w:val="0"/>
        <w:adjustRightInd w:val="0"/>
        <w:rPr>
          <w:rFonts w:ascii="Arial" w:hAnsi="Arial" w:cs="Helvetica"/>
          <w:b/>
          <w:szCs w:val="26"/>
          <w:lang w:val="de-DE"/>
        </w:rPr>
      </w:pPr>
    </w:p>
    <w:p w14:paraId="70D75F68" w14:textId="77777777" w:rsidR="00231FC6" w:rsidRDefault="00231FC6" w:rsidP="004D123F">
      <w:pPr>
        <w:widowControl w:val="0"/>
        <w:autoSpaceDE w:val="0"/>
        <w:autoSpaceDN w:val="0"/>
        <w:adjustRightInd w:val="0"/>
        <w:rPr>
          <w:rFonts w:ascii="Arial" w:hAnsi="Arial" w:cs="Helvetica"/>
          <w:b/>
          <w:szCs w:val="26"/>
          <w:lang w:val="de-DE"/>
        </w:rPr>
      </w:pPr>
    </w:p>
    <w:p w14:paraId="2BD8A55A" w14:textId="77777777" w:rsidR="00231FC6" w:rsidRDefault="00231FC6" w:rsidP="004D123F">
      <w:pPr>
        <w:widowControl w:val="0"/>
        <w:autoSpaceDE w:val="0"/>
        <w:autoSpaceDN w:val="0"/>
        <w:adjustRightInd w:val="0"/>
        <w:rPr>
          <w:rFonts w:ascii="Arial" w:hAnsi="Arial" w:cs="Helvetica"/>
          <w:b/>
          <w:szCs w:val="26"/>
          <w:lang w:val="de-DE"/>
        </w:rPr>
      </w:pPr>
    </w:p>
    <w:p w14:paraId="517EBCB3" w14:textId="77777777" w:rsidR="00231FC6" w:rsidRDefault="00231FC6" w:rsidP="004D123F">
      <w:pPr>
        <w:widowControl w:val="0"/>
        <w:autoSpaceDE w:val="0"/>
        <w:autoSpaceDN w:val="0"/>
        <w:adjustRightInd w:val="0"/>
        <w:rPr>
          <w:rFonts w:ascii="Arial" w:hAnsi="Arial" w:cs="Helvetica"/>
          <w:b/>
          <w:szCs w:val="26"/>
          <w:lang w:val="de-DE"/>
        </w:rPr>
      </w:pPr>
    </w:p>
    <w:p w14:paraId="2BCC6113" w14:textId="77777777" w:rsidR="00231FC6" w:rsidRDefault="00231FC6" w:rsidP="004D123F">
      <w:pPr>
        <w:widowControl w:val="0"/>
        <w:autoSpaceDE w:val="0"/>
        <w:autoSpaceDN w:val="0"/>
        <w:adjustRightInd w:val="0"/>
        <w:rPr>
          <w:rFonts w:ascii="Arial" w:hAnsi="Arial" w:cs="Helvetica"/>
          <w:b/>
          <w:szCs w:val="26"/>
          <w:lang w:val="de-DE"/>
        </w:rPr>
      </w:pPr>
    </w:p>
    <w:p w14:paraId="67DD1A88" w14:textId="77777777" w:rsidR="00231FC6" w:rsidRDefault="00231FC6" w:rsidP="004D123F">
      <w:pPr>
        <w:widowControl w:val="0"/>
        <w:autoSpaceDE w:val="0"/>
        <w:autoSpaceDN w:val="0"/>
        <w:adjustRightInd w:val="0"/>
        <w:rPr>
          <w:rFonts w:ascii="Arial" w:hAnsi="Arial" w:cs="Helvetica"/>
          <w:b/>
          <w:szCs w:val="26"/>
          <w:lang w:val="de-DE"/>
        </w:rPr>
      </w:pPr>
    </w:p>
    <w:p w14:paraId="19227D19" w14:textId="77777777" w:rsidR="00231FC6" w:rsidRDefault="00231FC6" w:rsidP="004D123F">
      <w:pPr>
        <w:widowControl w:val="0"/>
        <w:autoSpaceDE w:val="0"/>
        <w:autoSpaceDN w:val="0"/>
        <w:adjustRightInd w:val="0"/>
        <w:rPr>
          <w:rFonts w:ascii="Arial" w:hAnsi="Arial" w:cs="Helvetica"/>
          <w:b/>
          <w:szCs w:val="26"/>
          <w:lang w:val="de-DE"/>
        </w:rPr>
      </w:pPr>
    </w:p>
    <w:p w14:paraId="56FD27C4" w14:textId="77777777" w:rsidR="00231FC6" w:rsidRDefault="00231FC6" w:rsidP="004D123F">
      <w:pPr>
        <w:widowControl w:val="0"/>
        <w:autoSpaceDE w:val="0"/>
        <w:autoSpaceDN w:val="0"/>
        <w:adjustRightInd w:val="0"/>
        <w:rPr>
          <w:rFonts w:ascii="Arial" w:hAnsi="Arial" w:cs="Helvetica"/>
          <w:b/>
          <w:szCs w:val="26"/>
          <w:lang w:val="de-DE"/>
        </w:rPr>
      </w:pPr>
    </w:p>
    <w:p w14:paraId="0B1BD825" w14:textId="77777777" w:rsidR="00231FC6" w:rsidRDefault="00231FC6" w:rsidP="004D123F">
      <w:pPr>
        <w:widowControl w:val="0"/>
        <w:autoSpaceDE w:val="0"/>
        <w:autoSpaceDN w:val="0"/>
        <w:adjustRightInd w:val="0"/>
        <w:rPr>
          <w:rFonts w:ascii="Arial" w:hAnsi="Arial" w:cs="Helvetica"/>
          <w:b/>
          <w:szCs w:val="26"/>
          <w:lang w:val="de-DE"/>
        </w:rPr>
      </w:pPr>
    </w:p>
    <w:p w14:paraId="14031670" w14:textId="77777777" w:rsidR="00231FC6" w:rsidRDefault="00231FC6" w:rsidP="004D123F">
      <w:pPr>
        <w:widowControl w:val="0"/>
        <w:autoSpaceDE w:val="0"/>
        <w:autoSpaceDN w:val="0"/>
        <w:adjustRightInd w:val="0"/>
        <w:rPr>
          <w:rFonts w:ascii="Arial" w:hAnsi="Arial" w:cs="Helvetica"/>
          <w:b/>
          <w:szCs w:val="26"/>
          <w:lang w:val="de-DE"/>
        </w:rPr>
      </w:pPr>
    </w:p>
    <w:p w14:paraId="3B8B1E10" w14:textId="77777777" w:rsidR="00231FC6" w:rsidRDefault="00231FC6" w:rsidP="004D123F">
      <w:pPr>
        <w:widowControl w:val="0"/>
        <w:autoSpaceDE w:val="0"/>
        <w:autoSpaceDN w:val="0"/>
        <w:adjustRightInd w:val="0"/>
        <w:rPr>
          <w:rFonts w:ascii="Arial" w:hAnsi="Arial" w:cs="Helvetica"/>
          <w:b/>
          <w:szCs w:val="26"/>
          <w:lang w:val="de-DE"/>
        </w:rPr>
      </w:pPr>
    </w:p>
    <w:p w14:paraId="07DDC6B3" w14:textId="77777777" w:rsidR="00231FC6" w:rsidRDefault="00231FC6" w:rsidP="004D123F">
      <w:pPr>
        <w:widowControl w:val="0"/>
        <w:autoSpaceDE w:val="0"/>
        <w:autoSpaceDN w:val="0"/>
        <w:adjustRightInd w:val="0"/>
        <w:rPr>
          <w:rFonts w:ascii="Arial" w:hAnsi="Arial" w:cs="Helvetica"/>
          <w:b/>
          <w:szCs w:val="26"/>
          <w:lang w:val="de-DE"/>
        </w:rPr>
      </w:pPr>
    </w:p>
    <w:p w14:paraId="03A64342" w14:textId="630D14A4" w:rsidR="004D123F" w:rsidRPr="00B7308E" w:rsidRDefault="004D123F" w:rsidP="004D123F">
      <w:pPr>
        <w:widowControl w:val="0"/>
        <w:autoSpaceDE w:val="0"/>
        <w:autoSpaceDN w:val="0"/>
        <w:adjustRightInd w:val="0"/>
        <w:rPr>
          <w:rFonts w:ascii="Arial" w:hAnsi="Arial" w:cs="Helvetica"/>
          <w:b/>
          <w:szCs w:val="26"/>
          <w:lang w:val="de-DE"/>
        </w:rPr>
      </w:pPr>
      <w:r w:rsidRPr="00B7308E">
        <w:rPr>
          <w:rFonts w:ascii="Arial" w:hAnsi="Arial" w:cs="Helvetica"/>
          <w:b/>
          <w:szCs w:val="26"/>
          <w:lang w:val="de-DE"/>
        </w:rPr>
        <w:t>Übung</w:t>
      </w:r>
    </w:p>
    <w:p w14:paraId="1C6EF067" w14:textId="4AD1CFA4" w:rsidR="004D123F" w:rsidRDefault="004D123F" w:rsidP="004D123F">
      <w:pPr>
        <w:widowControl w:val="0"/>
        <w:autoSpaceDE w:val="0"/>
        <w:autoSpaceDN w:val="0"/>
        <w:adjustRightInd w:val="0"/>
        <w:rPr>
          <w:rFonts w:ascii="Arial" w:hAnsi="Arial" w:cs="Times"/>
          <w:szCs w:val="32"/>
          <w:lang w:val="de-DE"/>
        </w:rPr>
      </w:pPr>
      <w:r>
        <w:rPr>
          <w:rFonts w:ascii="Arial" w:hAnsi="Arial" w:cs="Times"/>
          <w:szCs w:val="32"/>
          <w:lang w:val="de-DE"/>
        </w:rPr>
        <w:t xml:space="preserve">Analysieren die folgenden Sätze aus </w:t>
      </w:r>
      <w:r w:rsidR="005D7A82">
        <w:rPr>
          <w:rFonts w:ascii="Arial" w:hAnsi="Arial" w:cs="Times"/>
          <w:szCs w:val="32"/>
          <w:lang w:val="de-DE"/>
        </w:rPr>
        <w:t>Sicht</w:t>
      </w:r>
      <w:r>
        <w:rPr>
          <w:rFonts w:ascii="Arial" w:hAnsi="Arial" w:cs="Times"/>
          <w:szCs w:val="32"/>
          <w:lang w:val="de-DE"/>
        </w:rPr>
        <w:t xml:space="preserve"> der vier Ohren. Welche Bedeutungen können verstanden werden?</w:t>
      </w:r>
    </w:p>
    <w:p w14:paraId="67096673" w14:textId="77777777" w:rsidR="004D123F" w:rsidRDefault="004D123F" w:rsidP="004D123F">
      <w:pPr>
        <w:widowControl w:val="0"/>
        <w:autoSpaceDE w:val="0"/>
        <w:autoSpaceDN w:val="0"/>
        <w:adjustRightInd w:val="0"/>
        <w:rPr>
          <w:rFonts w:ascii="Arial" w:hAnsi="Arial" w:cs="Times"/>
          <w:szCs w:val="32"/>
          <w:lang w:val="de-DE"/>
        </w:rPr>
      </w:pPr>
    </w:p>
    <w:p w14:paraId="6EAC2B1B" w14:textId="77777777" w:rsidR="004D123F" w:rsidRDefault="004D123F" w:rsidP="004D123F">
      <w:pPr>
        <w:widowControl w:val="0"/>
        <w:numPr>
          <w:ilvl w:val="0"/>
          <w:numId w:val="14"/>
        </w:numPr>
        <w:suppressAutoHyphens w:val="0"/>
        <w:autoSpaceDE w:val="0"/>
        <w:autoSpaceDN w:val="0"/>
        <w:adjustRightInd w:val="0"/>
        <w:rPr>
          <w:rFonts w:ascii="Arial" w:hAnsi="Arial" w:cs="Times"/>
          <w:szCs w:val="32"/>
          <w:lang w:val="de-DE"/>
        </w:rPr>
      </w:pPr>
      <w:r>
        <w:rPr>
          <w:rFonts w:ascii="Arial" w:hAnsi="Arial" w:cs="Times"/>
          <w:szCs w:val="32"/>
          <w:lang w:val="de-DE"/>
        </w:rPr>
        <w:t>Beifahrer zum Fahrer: „Es ist grün!“</w:t>
      </w:r>
    </w:p>
    <w:p w14:paraId="5DFEA923" w14:textId="77777777" w:rsidR="004D123F" w:rsidRDefault="004D123F" w:rsidP="004D123F">
      <w:pPr>
        <w:widowControl w:val="0"/>
        <w:numPr>
          <w:ilvl w:val="0"/>
          <w:numId w:val="14"/>
        </w:numPr>
        <w:suppressAutoHyphens w:val="0"/>
        <w:autoSpaceDE w:val="0"/>
        <w:autoSpaceDN w:val="0"/>
        <w:adjustRightInd w:val="0"/>
        <w:rPr>
          <w:rFonts w:ascii="Arial" w:hAnsi="Arial" w:cs="Times"/>
          <w:szCs w:val="32"/>
          <w:lang w:val="de-DE"/>
        </w:rPr>
      </w:pPr>
      <w:r>
        <w:rPr>
          <w:rFonts w:ascii="Arial" w:hAnsi="Arial" w:cs="Times"/>
          <w:szCs w:val="32"/>
          <w:lang w:val="de-DE"/>
        </w:rPr>
        <w:t>Betreuter zum Pfleger: „Auf dem Tisch ist es nass...“</w:t>
      </w:r>
    </w:p>
    <w:p w14:paraId="0DAB8726" w14:textId="5A552FE2" w:rsidR="004D123F" w:rsidRDefault="004D123F" w:rsidP="004D123F">
      <w:pPr>
        <w:widowControl w:val="0"/>
        <w:numPr>
          <w:ilvl w:val="0"/>
          <w:numId w:val="14"/>
        </w:numPr>
        <w:suppressAutoHyphens w:val="0"/>
        <w:autoSpaceDE w:val="0"/>
        <w:autoSpaceDN w:val="0"/>
        <w:adjustRightInd w:val="0"/>
        <w:rPr>
          <w:rFonts w:ascii="Arial" w:hAnsi="Arial" w:cs="Times"/>
          <w:szCs w:val="32"/>
          <w:lang w:val="de-DE"/>
        </w:rPr>
      </w:pPr>
      <w:r>
        <w:rPr>
          <w:rFonts w:ascii="Arial" w:hAnsi="Arial" w:cs="Times"/>
          <w:szCs w:val="32"/>
          <w:lang w:val="de-DE"/>
        </w:rPr>
        <w:t>Arzt zur Pflegeassistentin, die gerade das Zimmer macht: „Es ist kalt.“</w:t>
      </w:r>
    </w:p>
    <w:p w14:paraId="086C71B5" w14:textId="08E83A95" w:rsidR="004D123F" w:rsidRDefault="004D123F" w:rsidP="004D123F">
      <w:pPr>
        <w:widowControl w:val="0"/>
        <w:numPr>
          <w:ilvl w:val="0"/>
          <w:numId w:val="14"/>
        </w:numPr>
        <w:suppressAutoHyphens w:val="0"/>
        <w:autoSpaceDE w:val="0"/>
        <w:autoSpaceDN w:val="0"/>
        <w:adjustRightInd w:val="0"/>
        <w:rPr>
          <w:rFonts w:ascii="Arial" w:hAnsi="Arial" w:cs="Times"/>
          <w:szCs w:val="32"/>
          <w:lang w:val="de-DE"/>
        </w:rPr>
      </w:pPr>
      <w:r>
        <w:rPr>
          <w:rFonts w:ascii="Arial" w:hAnsi="Arial" w:cs="Times"/>
          <w:szCs w:val="32"/>
          <w:lang w:val="de-DE"/>
        </w:rPr>
        <w:t>AGS zum Bewohner: „Darf ich noch etwas Kaff</w:t>
      </w:r>
      <w:r w:rsidR="005D7A82">
        <w:rPr>
          <w:rFonts w:ascii="Arial" w:hAnsi="Arial" w:cs="Times"/>
          <w:szCs w:val="32"/>
          <w:lang w:val="de-DE"/>
        </w:rPr>
        <w:t>ee</w:t>
      </w:r>
      <w:r>
        <w:rPr>
          <w:rFonts w:ascii="Arial" w:hAnsi="Arial" w:cs="Times"/>
          <w:szCs w:val="32"/>
          <w:lang w:val="de-DE"/>
        </w:rPr>
        <w:t xml:space="preserve"> nachfüllen?“</w:t>
      </w:r>
    </w:p>
    <w:p w14:paraId="4352E95F" w14:textId="77777777" w:rsidR="004D123F" w:rsidRDefault="004D123F" w:rsidP="004D123F">
      <w:pPr>
        <w:widowControl w:val="0"/>
        <w:numPr>
          <w:ilvl w:val="0"/>
          <w:numId w:val="14"/>
        </w:numPr>
        <w:suppressAutoHyphens w:val="0"/>
        <w:autoSpaceDE w:val="0"/>
        <w:autoSpaceDN w:val="0"/>
        <w:adjustRightInd w:val="0"/>
        <w:rPr>
          <w:rFonts w:ascii="Arial" w:hAnsi="Arial" w:cs="Times"/>
          <w:szCs w:val="32"/>
          <w:lang w:val="de-DE"/>
        </w:rPr>
      </w:pPr>
      <w:r>
        <w:rPr>
          <w:rFonts w:ascii="Arial" w:hAnsi="Arial" w:cs="Times"/>
          <w:szCs w:val="32"/>
          <w:lang w:val="de-DE"/>
        </w:rPr>
        <w:t>Lehrling zum Chef: „Welche Uhrzeit haben wir?</w:t>
      </w:r>
    </w:p>
    <w:p w14:paraId="5ECFB953" w14:textId="77777777" w:rsidR="004D123F" w:rsidRDefault="004D123F" w:rsidP="004D123F">
      <w:pPr>
        <w:widowControl w:val="0"/>
        <w:numPr>
          <w:ilvl w:val="0"/>
          <w:numId w:val="14"/>
        </w:numPr>
        <w:suppressAutoHyphens w:val="0"/>
        <w:autoSpaceDE w:val="0"/>
        <w:autoSpaceDN w:val="0"/>
        <w:adjustRightInd w:val="0"/>
        <w:rPr>
          <w:rFonts w:ascii="Arial" w:hAnsi="Arial" w:cs="Times"/>
          <w:szCs w:val="32"/>
          <w:lang w:val="de-DE"/>
        </w:rPr>
      </w:pPr>
      <w:r>
        <w:rPr>
          <w:rFonts w:ascii="Arial" w:hAnsi="Arial" w:cs="Times"/>
          <w:szCs w:val="32"/>
          <w:lang w:val="de-DE"/>
        </w:rPr>
        <w:t>Lehrer zur Klasse: „Nächste Woche schreiben sie eine Probe zum Thema.“</w:t>
      </w:r>
    </w:p>
    <w:p w14:paraId="6205A0DB" w14:textId="77777777" w:rsidR="004D123F" w:rsidRDefault="004D123F" w:rsidP="004D123F">
      <w:pPr>
        <w:widowControl w:val="0"/>
        <w:numPr>
          <w:ilvl w:val="0"/>
          <w:numId w:val="14"/>
        </w:numPr>
        <w:suppressAutoHyphens w:val="0"/>
        <w:autoSpaceDE w:val="0"/>
        <w:autoSpaceDN w:val="0"/>
        <w:adjustRightInd w:val="0"/>
        <w:rPr>
          <w:rFonts w:ascii="Arial" w:hAnsi="Arial" w:cs="Times"/>
          <w:szCs w:val="32"/>
          <w:lang w:val="de-DE"/>
        </w:rPr>
      </w:pPr>
      <w:r>
        <w:rPr>
          <w:rFonts w:ascii="Arial" w:hAnsi="Arial" w:cs="Times"/>
          <w:szCs w:val="32"/>
          <w:lang w:val="de-DE"/>
        </w:rPr>
        <w:t>Passant zum Obstbauer: „Das sind sehr schöne Äpfel...“</w:t>
      </w:r>
    </w:p>
    <w:p w14:paraId="0CF8ED7E" w14:textId="77777777" w:rsidR="004D123F" w:rsidRPr="00553F2D" w:rsidRDefault="004D123F" w:rsidP="004D123F">
      <w:pPr>
        <w:widowControl w:val="0"/>
        <w:numPr>
          <w:ilvl w:val="0"/>
          <w:numId w:val="14"/>
        </w:numPr>
        <w:suppressAutoHyphens w:val="0"/>
        <w:autoSpaceDE w:val="0"/>
        <w:autoSpaceDN w:val="0"/>
        <w:adjustRightInd w:val="0"/>
        <w:rPr>
          <w:rFonts w:ascii="Arial" w:hAnsi="Arial" w:cs="Times"/>
          <w:szCs w:val="32"/>
          <w:lang w:val="de-DE"/>
        </w:rPr>
      </w:pPr>
      <w:r>
        <w:rPr>
          <w:rFonts w:ascii="Arial" w:hAnsi="Arial" w:cs="Times"/>
          <w:szCs w:val="32"/>
          <w:lang w:val="de-DE"/>
        </w:rPr>
        <w:t xml:space="preserve">Zwei Bewohner im Heim: „Der Eine </w:t>
      </w:r>
      <w:proofErr w:type="spellStart"/>
      <w:r>
        <w:rPr>
          <w:rFonts w:ascii="Arial" w:hAnsi="Arial" w:cs="Times"/>
          <w:szCs w:val="32"/>
          <w:lang w:val="de-DE"/>
        </w:rPr>
        <w:t>grüsst</w:t>
      </w:r>
      <w:proofErr w:type="spellEnd"/>
      <w:r>
        <w:rPr>
          <w:rFonts w:ascii="Arial" w:hAnsi="Arial" w:cs="Times"/>
          <w:szCs w:val="32"/>
          <w:lang w:val="de-DE"/>
        </w:rPr>
        <w:t xml:space="preserve"> freundlich und der Andere nickt nur.“</w:t>
      </w:r>
    </w:p>
    <w:p w14:paraId="2B438808" w14:textId="77777777" w:rsidR="004D123F" w:rsidRPr="004D123F" w:rsidRDefault="004D123F" w:rsidP="004D123F">
      <w:pPr>
        <w:pStyle w:val="Textkrper"/>
        <w:rPr>
          <w:highlight w:val="yellow"/>
          <w:lang w:eastAsia="de-CH"/>
        </w:rPr>
      </w:pPr>
    </w:p>
    <w:p w14:paraId="7981FCED" w14:textId="62720106" w:rsidR="004D123F" w:rsidRDefault="004D123F" w:rsidP="00231FC6">
      <w:pPr>
        <w:pStyle w:val="berschrift2"/>
      </w:pPr>
      <w:bookmarkStart w:id="4" w:name="_Toc69458213"/>
      <w:r>
        <w:t>4-Ohrenmodell PLUS</w:t>
      </w:r>
      <w:bookmarkEnd w:id="4"/>
    </w:p>
    <w:tbl>
      <w:tblPr>
        <w:tblStyle w:val="Tabellenraster"/>
        <w:tblW w:w="0" w:type="auto"/>
        <w:tblLook w:val="04A0" w:firstRow="1" w:lastRow="0" w:firstColumn="1" w:lastColumn="0" w:noHBand="0" w:noVBand="1"/>
      </w:tblPr>
      <w:tblGrid>
        <w:gridCol w:w="9629"/>
      </w:tblGrid>
      <w:tr w:rsidR="004D123F" w14:paraId="73EB21C0" w14:textId="77777777" w:rsidTr="004D123F">
        <w:tc>
          <w:tcPr>
            <w:tcW w:w="9629" w:type="dxa"/>
          </w:tcPr>
          <w:p w14:paraId="59D20C54" w14:textId="2B14BDF1" w:rsidR="004D123F" w:rsidRDefault="004D123F" w:rsidP="005943C6">
            <w:pPr>
              <w:pStyle w:val="Textkrper"/>
              <w:rPr>
                <w:lang w:eastAsia="de-CH"/>
              </w:rPr>
            </w:pPr>
            <w:r>
              <w:rPr>
                <w:lang w:eastAsia="de-CH"/>
              </w:rPr>
              <w:t>Was sind Ergänzungen und Neuerungen, die das Modell für Dich verständlicher und praxistauglicher machen?</w:t>
            </w:r>
          </w:p>
          <w:p w14:paraId="25102ABA" w14:textId="70C4150A" w:rsidR="004D123F" w:rsidRDefault="004D123F" w:rsidP="005943C6">
            <w:pPr>
              <w:pStyle w:val="Textkrper"/>
              <w:rPr>
                <w:lang w:eastAsia="de-CH"/>
              </w:rPr>
            </w:pPr>
            <w:permStart w:id="1520114418" w:edGrp="everyone"/>
          </w:p>
          <w:p w14:paraId="2D6826FB" w14:textId="77777777" w:rsidR="008E4207" w:rsidRDefault="008E4207" w:rsidP="005943C6">
            <w:pPr>
              <w:pStyle w:val="Textkrper"/>
              <w:rPr>
                <w:lang w:eastAsia="de-CH"/>
              </w:rPr>
            </w:pPr>
          </w:p>
          <w:permEnd w:id="1520114418"/>
          <w:p w14:paraId="4B576C86" w14:textId="3C019DD1" w:rsidR="004D123F" w:rsidRDefault="004D123F" w:rsidP="005943C6">
            <w:pPr>
              <w:pStyle w:val="Textkrper"/>
              <w:rPr>
                <w:lang w:eastAsia="de-CH"/>
              </w:rPr>
            </w:pPr>
          </w:p>
        </w:tc>
      </w:tr>
    </w:tbl>
    <w:p w14:paraId="10ABBD04" w14:textId="4A9E2E54" w:rsidR="004D123F" w:rsidRDefault="004D123F" w:rsidP="005943C6">
      <w:pPr>
        <w:pStyle w:val="Textkrper"/>
        <w:rPr>
          <w:lang w:eastAsia="de-CH"/>
        </w:rPr>
      </w:pPr>
    </w:p>
    <w:tbl>
      <w:tblPr>
        <w:tblStyle w:val="Tabellenraster"/>
        <w:tblW w:w="0" w:type="auto"/>
        <w:tblLook w:val="04A0" w:firstRow="1" w:lastRow="0" w:firstColumn="1" w:lastColumn="0" w:noHBand="0" w:noVBand="1"/>
      </w:tblPr>
      <w:tblGrid>
        <w:gridCol w:w="9629"/>
      </w:tblGrid>
      <w:tr w:rsidR="004D123F" w14:paraId="3F595905" w14:textId="77777777" w:rsidTr="004D123F">
        <w:tc>
          <w:tcPr>
            <w:tcW w:w="9629" w:type="dxa"/>
          </w:tcPr>
          <w:p w14:paraId="5D0F1DCD" w14:textId="3FEAB9B6" w:rsidR="008E4207" w:rsidRDefault="008E4207" w:rsidP="005943C6">
            <w:pPr>
              <w:pStyle w:val="Textkrper"/>
              <w:rPr>
                <w:lang w:eastAsia="de-CH"/>
              </w:rPr>
            </w:pPr>
            <w:r>
              <w:rPr>
                <w:lang w:eastAsia="de-CH"/>
              </w:rPr>
              <w:t>Meine offenen Fragen zum Modell / Risiken und Schwierigkeiten bei der Anwendung</w:t>
            </w:r>
          </w:p>
          <w:p w14:paraId="6BFB5CE0" w14:textId="23B054F8" w:rsidR="008E4207" w:rsidRDefault="008E4207" w:rsidP="005943C6">
            <w:pPr>
              <w:pStyle w:val="Textkrper"/>
              <w:rPr>
                <w:lang w:eastAsia="de-CH"/>
              </w:rPr>
            </w:pPr>
            <w:permStart w:id="1870284533" w:edGrp="everyone"/>
          </w:p>
          <w:p w14:paraId="3EB87F3E" w14:textId="77777777" w:rsidR="007D3A91" w:rsidRDefault="007D3A91" w:rsidP="005943C6">
            <w:pPr>
              <w:pStyle w:val="Textkrper"/>
              <w:rPr>
                <w:lang w:eastAsia="de-CH"/>
              </w:rPr>
            </w:pPr>
          </w:p>
          <w:permEnd w:id="1870284533"/>
          <w:p w14:paraId="72EB1389" w14:textId="35E6A2AB" w:rsidR="008E4207" w:rsidRDefault="008E4207" w:rsidP="005943C6">
            <w:pPr>
              <w:pStyle w:val="Textkrper"/>
              <w:rPr>
                <w:lang w:eastAsia="de-CH"/>
              </w:rPr>
            </w:pPr>
          </w:p>
        </w:tc>
      </w:tr>
    </w:tbl>
    <w:p w14:paraId="31641C9D" w14:textId="77777777" w:rsidR="004D123F" w:rsidRDefault="004D123F" w:rsidP="005943C6">
      <w:pPr>
        <w:pStyle w:val="Textkrper"/>
        <w:rPr>
          <w:lang w:eastAsia="de-CH"/>
        </w:rPr>
      </w:pPr>
    </w:p>
    <w:tbl>
      <w:tblPr>
        <w:tblStyle w:val="Tabellenraster"/>
        <w:tblW w:w="0" w:type="auto"/>
        <w:tblLook w:val="04A0" w:firstRow="1" w:lastRow="0" w:firstColumn="1" w:lastColumn="0" w:noHBand="0" w:noVBand="1"/>
      </w:tblPr>
      <w:tblGrid>
        <w:gridCol w:w="9629"/>
      </w:tblGrid>
      <w:tr w:rsidR="008E4207" w14:paraId="6DAA6535" w14:textId="77777777" w:rsidTr="00BA35D5">
        <w:tc>
          <w:tcPr>
            <w:tcW w:w="9629" w:type="dxa"/>
          </w:tcPr>
          <w:p w14:paraId="32486603" w14:textId="2AE34F1D" w:rsidR="008E4207" w:rsidRDefault="008E4207" w:rsidP="00BA35D5">
            <w:pPr>
              <w:pStyle w:val="Textkrper"/>
              <w:rPr>
                <w:lang w:eastAsia="de-CH"/>
              </w:rPr>
            </w:pPr>
            <w:r>
              <w:rPr>
                <w:lang w:eastAsia="de-CH"/>
              </w:rPr>
              <w:t>Antworten und Erkenntnisse aus der Besprechung</w:t>
            </w:r>
          </w:p>
          <w:p w14:paraId="0AD0CBCD" w14:textId="183609B0" w:rsidR="008E4207" w:rsidRDefault="008E4207" w:rsidP="00BA35D5">
            <w:pPr>
              <w:pStyle w:val="Textkrper"/>
              <w:rPr>
                <w:lang w:eastAsia="de-CH"/>
              </w:rPr>
            </w:pPr>
            <w:permStart w:id="1881766242" w:edGrp="everyone"/>
          </w:p>
          <w:p w14:paraId="57764F11" w14:textId="77777777" w:rsidR="008E4207" w:rsidRDefault="008E4207" w:rsidP="00BA35D5">
            <w:pPr>
              <w:pStyle w:val="Textkrper"/>
              <w:rPr>
                <w:lang w:eastAsia="de-CH"/>
              </w:rPr>
            </w:pPr>
          </w:p>
          <w:permEnd w:id="1881766242"/>
          <w:p w14:paraId="1E7E485A" w14:textId="77777777" w:rsidR="008E4207" w:rsidRDefault="008E4207" w:rsidP="00BA35D5">
            <w:pPr>
              <w:pStyle w:val="Textkrper"/>
              <w:rPr>
                <w:lang w:eastAsia="de-CH"/>
              </w:rPr>
            </w:pPr>
          </w:p>
        </w:tc>
      </w:tr>
    </w:tbl>
    <w:p w14:paraId="5FE3416A" w14:textId="77777777" w:rsidR="004D123F" w:rsidRDefault="004D123F" w:rsidP="005943C6">
      <w:pPr>
        <w:pStyle w:val="Textkrper"/>
        <w:rPr>
          <w:lang w:eastAsia="de-CH"/>
        </w:rPr>
      </w:pPr>
    </w:p>
    <w:p w14:paraId="73502853" w14:textId="43135A4E" w:rsidR="008E4207" w:rsidRDefault="008E4207" w:rsidP="00231FC6">
      <w:pPr>
        <w:pStyle w:val="berschrift2"/>
      </w:pPr>
      <w:bookmarkStart w:id="5" w:name="_Toc69458214"/>
      <w:r>
        <w:t>Körperhaltung</w:t>
      </w:r>
      <w:bookmarkEnd w:id="5"/>
    </w:p>
    <w:tbl>
      <w:tblPr>
        <w:tblStyle w:val="Tabellenraster"/>
        <w:tblW w:w="0" w:type="auto"/>
        <w:tblLook w:val="04A0" w:firstRow="1" w:lastRow="0" w:firstColumn="1" w:lastColumn="0" w:noHBand="0" w:noVBand="1"/>
      </w:tblPr>
      <w:tblGrid>
        <w:gridCol w:w="9629"/>
      </w:tblGrid>
      <w:tr w:rsidR="008E4207" w14:paraId="26E0D6A6" w14:textId="77777777" w:rsidTr="008E4207">
        <w:tc>
          <w:tcPr>
            <w:tcW w:w="9629" w:type="dxa"/>
          </w:tcPr>
          <w:p w14:paraId="598D1D6D" w14:textId="77777777" w:rsidR="008E4207" w:rsidRDefault="008E4207" w:rsidP="005943C6">
            <w:pPr>
              <w:pStyle w:val="Textkrper"/>
              <w:rPr>
                <w:lang w:eastAsia="de-CH"/>
              </w:rPr>
            </w:pPr>
            <w:r>
              <w:rPr>
                <w:lang w:eastAsia="de-CH"/>
              </w:rPr>
              <w:t>Offene Fragen und Notizen zur Köperhaltung</w:t>
            </w:r>
          </w:p>
          <w:p w14:paraId="6AF1F1D7" w14:textId="77777777" w:rsidR="008E4207" w:rsidRDefault="008E4207" w:rsidP="005943C6">
            <w:pPr>
              <w:pStyle w:val="Textkrper"/>
              <w:rPr>
                <w:lang w:eastAsia="de-CH"/>
              </w:rPr>
            </w:pPr>
            <w:permStart w:id="135345952" w:edGrp="everyone"/>
          </w:p>
          <w:p w14:paraId="142F96AD" w14:textId="77777777" w:rsidR="008E4207" w:rsidRDefault="008E4207" w:rsidP="005943C6">
            <w:pPr>
              <w:pStyle w:val="Textkrper"/>
              <w:rPr>
                <w:lang w:eastAsia="de-CH"/>
              </w:rPr>
            </w:pPr>
          </w:p>
          <w:p w14:paraId="1B8E6A36" w14:textId="77777777" w:rsidR="008E4207" w:rsidRDefault="008E4207" w:rsidP="005943C6">
            <w:pPr>
              <w:pStyle w:val="Textkrper"/>
              <w:rPr>
                <w:lang w:eastAsia="de-CH"/>
              </w:rPr>
            </w:pPr>
          </w:p>
          <w:p w14:paraId="670F7527" w14:textId="77777777" w:rsidR="008E4207" w:rsidRDefault="008E4207" w:rsidP="005943C6">
            <w:pPr>
              <w:pStyle w:val="Textkrper"/>
              <w:rPr>
                <w:lang w:eastAsia="de-CH"/>
              </w:rPr>
            </w:pPr>
          </w:p>
          <w:p w14:paraId="5C7EC392" w14:textId="77777777" w:rsidR="008E4207" w:rsidRDefault="008E4207" w:rsidP="005943C6">
            <w:pPr>
              <w:pStyle w:val="Textkrper"/>
              <w:rPr>
                <w:lang w:eastAsia="de-CH"/>
              </w:rPr>
            </w:pPr>
          </w:p>
          <w:p w14:paraId="52AF41D9" w14:textId="77777777" w:rsidR="008E4207" w:rsidRDefault="008E4207" w:rsidP="005943C6">
            <w:pPr>
              <w:pStyle w:val="Textkrper"/>
              <w:rPr>
                <w:lang w:eastAsia="de-CH"/>
              </w:rPr>
            </w:pPr>
          </w:p>
          <w:p w14:paraId="03A5AD3D" w14:textId="77777777" w:rsidR="008E4207" w:rsidRDefault="008E4207" w:rsidP="005943C6">
            <w:pPr>
              <w:pStyle w:val="Textkrper"/>
              <w:rPr>
                <w:lang w:eastAsia="de-CH"/>
              </w:rPr>
            </w:pPr>
          </w:p>
          <w:permEnd w:id="135345952"/>
          <w:p w14:paraId="31C9D443" w14:textId="05F3B210" w:rsidR="008E4207" w:rsidRDefault="008E4207" w:rsidP="005943C6">
            <w:pPr>
              <w:pStyle w:val="Textkrper"/>
              <w:rPr>
                <w:lang w:eastAsia="de-CH"/>
              </w:rPr>
            </w:pPr>
          </w:p>
        </w:tc>
      </w:tr>
    </w:tbl>
    <w:p w14:paraId="596947DB" w14:textId="273C7ECF" w:rsidR="008E4207" w:rsidRDefault="008E4207" w:rsidP="005943C6">
      <w:pPr>
        <w:pStyle w:val="Textkrper"/>
        <w:rPr>
          <w:lang w:eastAsia="de-CH"/>
        </w:rPr>
      </w:pPr>
    </w:p>
    <w:p w14:paraId="24BBA110" w14:textId="2EED7C35" w:rsidR="008E4207" w:rsidRDefault="008E4207" w:rsidP="00231FC6">
      <w:pPr>
        <w:pStyle w:val="berschrift2"/>
      </w:pPr>
      <w:bookmarkStart w:id="6" w:name="_Toc69458215"/>
      <w:r>
        <w:t>Wie funktioniert Sprache</w:t>
      </w:r>
      <w:bookmarkEnd w:id="6"/>
    </w:p>
    <w:tbl>
      <w:tblPr>
        <w:tblStyle w:val="Tabellenraster"/>
        <w:tblW w:w="0" w:type="auto"/>
        <w:tblLook w:val="04A0" w:firstRow="1" w:lastRow="0" w:firstColumn="1" w:lastColumn="0" w:noHBand="0" w:noVBand="1"/>
      </w:tblPr>
      <w:tblGrid>
        <w:gridCol w:w="9629"/>
      </w:tblGrid>
      <w:tr w:rsidR="008E4207" w14:paraId="7EA29761" w14:textId="77777777" w:rsidTr="00BA35D5">
        <w:tc>
          <w:tcPr>
            <w:tcW w:w="9629" w:type="dxa"/>
          </w:tcPr>
          <w:p w14:paraId="4D1EB17D" w14:textId="23A307B5" w:rsidR="008E4207" w:rsidRDefault="00865D1A" w:rsidP="00BA35D5">
            <w:pPr>
              <w:pStyle w:val="Textkrper"/>
              <w:rPr>
                <w:lang w:eastAsia="de-CH"/>
              </w:rPr>
            </w:pPr>
            <w:r>
              <w:rPr>
                <w:lang w:eastAsia="de-CH"/>
              </w:rPr>
              <w:t>Schreibe hier alles auf, was Dir zu dem Wort in der Mitte in den Sinn kommt</w:t>
            </w:r>
          </w:p>
          <w:p w14:paraId="2D8BD79C" w14:textId="77777777" w:rsidR="008E4207" w:rsidRDefault="008E4207" w:rsidP="00BA35D5">
            <w:pPr>
              <w:pStyle w:val="Textkrper"/>
              <w:rPr>
                <w:lang w:eastAsia="de-CH"/>
              </w:rPr>
            </w:pPr>
            <w:permStart w:id="760945332" w:edGrp="everyone"/>
          </w:p>
          <w:p w14:paraId="68DB5549" w14:textId="77777777" w:rsidR="008E4207" w:rsidRDefault="008E4207" w:rsidP="00BA35D5">
            <w:pPr>
              <w:pStyle w:val="Textkrper"/>
              <w:rPr>
                <w:lang w:eastAsia="de-CH"/>
              </w:rPr>
            </w:pPr>
          </w:p>
          <w:p w14:paraId="4163B4A6" w14:textId="77777777" w:rsidR="008E4207" w:rsidRDefault="008E4207" w:rsidP="00BA35D5">
            <w:pPr>
              <w:pStyle w:val="Textkrper"/>
              <w:rPr>
                <w:lang w:eastAsia="de-CH"/>
              </w:rPr>
            </w:pPr>
          </w:p>
          <w:p w14:paraId="29162A0F" w14:textId="556125C6" w:rsidR="008E4207" w:rsidRPr="00865D1A" w:rsidRDefault="00865D1A" w:rsidP="00BA35D5">
            <w:pPr>
              <w:pStyle w:val="Textkrper"/>
              <w:rPr>
                <w:sz w:val="36"/>
                <w:szCs w:val="36"/>
                <w:lang w:eastAsia="de-CH"/>
              </w:rPr>
            </w:pPr>
            <w:r>
              <w:rPr>
                <w:sz w:val="36"/>
                <w:szCs w:val="36"/>
                <w:lang w:eastAsia="de-CH"/>
              </w:rPr>
              <w:t xml:space="preserve">                                               </w:t>
            </w:r>
            <w:r w:rsidRPr="00865D1A">
              <w:rPr>
                <w:sz w:val="36"/>
                <w:szCs w:val="36"/>
                <w:lang w:eastAsia="de-CH"/>
              </w:rPr>
              <w:t>Hund</w:t>
            </w:r>
          </w:p>
          <w:p w14:paraId="52584E8D" w14:textId="77777777" w:rsidR="008E4207" w:rsidRDefault="008E4207" w:rsidP="00BA35D5">
            <w:pPr>
              <w:pStyle w:val="Textkrper"/>
              <w:rPr>
                <w:lang w:eastAsia="de-CH"/>
              </w:rPr>
            </w:pPr>
          </w:p>
          <w:p w14:paraId="20CA4D8B" w14:textId="77777777" w:rsidR="008E4207" w:rsidRDefault="008E4207" w:rsidP="00BA35D5">
            <w:pPr>
              <w:pStyle w:val="Textkrper"/>
              <w:rPr>
                <w:lang w:eastAsia="de-CH"/>
              </w:rPr>
            </w:pPr>
          </w:p>
          <w:p w14:paraId="0C0D8A91" w14:textId="77777777" w:rsidR="008E4207" w:rsidRDefault="008E4207" w:rsidP="00BA35D5">
            <w:pPr>
              <w:pStyle w:val="Textkrper"/>
              <w:rPr>
                <w:lang w:eastAsia="de-CH"/>
              </w:rPr>
            </w:pPr>
          </w:p>
          <w:permEnd w:id="760945332"/>
          <w:p w14:paraId="7E899192" w14:textId="77777777" w:rsidR="008E4207" w:rsidRDefault="008E4207" w:rsidP="00BA35D5">
            <w:pPr>
              <w:pStyle w:val="Textkrper"/>
              <w:rPr>
                <w:lang w:eastAsia="de-CH"/>
              </w:rPr>
            </w:pPr>
          </w:p>
        </w:tc>
      </w:tr>
    </w:tbl>
    <w:p w14:paraId="56D98F02" w14:textId="0AF2FB31" w:rsidR="008E4207" w:rsidRDefault="008E4207" w:rsidP="005943C6">
      <w:pPr>
        <w:pStyle w:val="Textkrper"/>
        <w:rPr>
          <w:lang w:eastAsia="de-CH"/>
        </w:rPr>
      </w:pPr>
    </w:p>
    <w:tbl>
      <w:tblPr>
        <w:tblStyle w:val="Tabellenraster"/>
        <w:tblW w:w="0" w:type="auto"/>
        <w:tblLook w:val="04A0" w:firstRow="1" w:lastRow="0" w:firstColumn="1" w:lastColumn="0" w:noHBand="0" w:noVBand="1"/>
      </w:tblPr>
      <w:tblGrid>
        <w:gridCol w:w="9629"/>
      </w:tblGrid>
      <w:tr w:rsidR="00865D1A" w14:paraId="342E7A99" w14:textId="77777777" w:rsidTr="00865D1A">
        <w:tc>
          <w:tcPr>
            <w:tcW w:w="9629" w:type="dxa"/>
          </w:tcPr>
          <w:p w14:paraId="2CB33B88" w14:textId="77777777" w:rsidR="00865D1A" w:rsidRDefault="00865D1A" w:rsidP="005943C6">
            <w:pPr>
              <w:pStyle w:val="Textkrper"/>
              <w:rPr>
                <w:lang w:eastAsia="de-CH"/>
              </w:rPr>
            </w:pPr>
            <w:r w:rsidRPr="00865D1A">
              <w:rPr>
                <w:b/>
                <w:bCs/>
                <w:lang w:eastAsia="de-CH"/>
              </w:rPr>
              <w:t>Wörter aus der Praxis</w:t>
            </w:r>
            <w:r>
              <w:rPr>
                <w:lang w:eastAsia="de-CH"/>
              </w:rPr>
              <w:t xml:space="preserve"> – und andere Ausdrucksweisen (aus der Besprechung)</w:t>
            </w:r>
          </w:p>
          <w:p w14:paraId="5313BD00" w14:textId="77777777" w:rsidR="00865D1A" w:rsidRDefault="00865D1A" w:rsidP="005943C6">
            <w:pPr>
              <w:pStyle w:val="Textkrper"/>
              <w:rPr>
                <w:lang w:eastAsia="de-CH"/>
              </w:rPr>
            </w:pPr>
            <w:permStart w:id="1510222535" w:edGrp="everyone"/>
          </w:p>
          <w:p w14:paraId="28C57061" w14:textId="77777777" w:rsidR="00865D1A" w:rsidRDefault="00865D1A" w:rsidP="005943C6">
            <w:pPr>
              <w:pStyle w:val="Textkrper"/>
              <w:rPr>
                <w:lang w:eastAsia="de-CH"/>
              </w:rPr>
            </w:pPr>
          </w:p>
          <w:p w14:paraId="5AB1C037" w14:textId="77777777" w:rsidR="00865D1A" w:rsidRDefault="00865D1A" w:rsidP="005943C6">
            <w:pPr>
              <w:pStyle w:val="Textkrper"/>
              <w:rPr>
                <w:lang w:eastAsia="de-CH"/>
              </w:rPr>
            </w:pPr>
          </w:p>
          <w:p w14:paraId="42C62E04" w14:textId="77777777" w:rsidR="00865D1A" w:rsidRDefault="00865D1A" w:rsidP="005943C6">
            <w:pPr>
              <w:pStyle w:val="Textkrper"/>
              <w:rPr>
                <w:lang w:eastAsia="de-CH"/>
              </w:rPr>
            </w:pPr>
          </w:p>
          <w:p w14:paraId="7AC89481" w14:textId="77777777" w:rsidR="00865D1A" w:rsidRDefault="00865D1A" w:rsidP="005943C6">
            <w:pPr>
              <w:pStyle w:val="Textkrper"/>
              <w:rPr>
                <w:lang w:eastAsia="de-CH"/>
              </w:rPr>
            </w:pPr>
          </w:p>
          <w:p w14:paraId="2B82AF0B" w14:textId="77777777" w:rsidR="00865D1A" w:rsidRDefault="00865D1A" w:rsidP="005943C6">
            <w:pPr>
              <w:pStyle w:val="Textkrper"/>
              <w:rPr>
                <w:lang w:eastAsia="de-CH"/>
              </w:rPr>
            </w:pPr>
          </w:p>
          <w:p w14:paraId="4BCEB0C7" w14:textId="77777777" w:rsidR="00865D1A" w:rsidRDefault="00865D1A" w:rsidP="005943C6">
            <w:pPr>
              <w:pStyle w:val="Textkrper"/>
              <w:rPr>
                <w:lang w:eastAsia="de-CH"/>
              </w:rPr>
            </w:pPr>
          </w:p>
          <w:p w14:paraId="3B10A482" w14:textId="77777777" w:rsidR="00865D1A" w:rsidRDefault="00865D1A" w:rsidP="005943C6">
            <w:pPr>
              <w:pStyle w:val="Textkrper"/>
              <w:rPr>
                <w:lang w:eastAsia="de-CH"/>
              </w:rPr>
            </w:pPr>
          </w:p>
          <w:p w14:paraId="47ADC18E" w14:textId="77777777" w:rsidR="00865D1A" w:rsidRDefault="00865D1A" w:rsidP="005943C6">
            <w:pPr>
              <w:pStyle w:val="Textkrper"/>
              <w:rPr>
                <w:lang w:eastAsia="de-CH"/>
              </w:rPr>
            </w:pPr>
          </w:p>
          <w:p w14:paraId="14D432F6" w14:textId="77777777" w:rsidR="00865D1A" w:rsidRDefault="00865D1A" w:rsidP="005943C6">
            <w:pPr>
              <w:pStyle w:val="Textkrper"/>
              <w:rPr>
                <w:lang w:eastAsia="de-CH"/>
              </w:rPr>
            </w:pPr>
          </w:p>
          <w:p w14:paraId="2D35928D" w14:textId="77777777" w:rsidR="00865D1A" w:rsidRDefault="00865D1A" w:rsidP="005943C6">
            <w:pPr>
              <w:pStyle w:val="Textkrper"/>
              <w:rPr>
                <w:lang w:eastAsia="de-CH"/>
              </w:rPr>
            </w:pPr>
          </w:p>
          <w:p w14:paraId="7863EC6F" w14:textId="77777777" w:rsidR="00865D1A" w:rsidRDefault="00865D1A" w:rsidP="005943C6">
            <w:pPr>
              <w:pStyle w:val="Textkrper"/>
              <w:rPr>
                <w:lang w:eastAsia="de-CH"/>
              </w:rPr>
            </w:pPr>
          </w:p>
          <w:p w14:paraId="39C6BC9F" w14:textId="77777777" w:rsidR="00865D1A" w:rsidRDefault="00865D1A" w:rsidP="005943C6">
            <w:pPr>
              <w:pStyle w:val="Textkrper"/>
              <w:rPr>
                <w:lang w:eastAsia="de-CH"/>
              </w:rPr>
            </w:pPr>
          </w:p>
          <w:p w14:paraId="3F2626B8" w14:textId="77777777" w:rsidR="00865D1A" w:rsidRDefault="00865D1A" w:rsidP="005943C6">
            <w:pPr>
              <w:pStyle w:val="Textkrper"/>
              <w:rPr>
                <w:lang w:eastAsia="de-CH"/>
              </w:rPr>
            </w:pPr>
          </w:p>
          <w:permEnd w:id="1510222535"/>
          <w:p w14:paraId="5BFA80DD" w14:textId="35A82C13" w:rsidR="00865D1A" w:rsidRDefault="00865D1A" w:rsidP="005943C6">
            <w:pPr>
              <w:pStyle w:val="Textkrper"/>
              <w:rPr>
                <w:lang w:eastAsia="de-CH"/>
              </w:rPr>
            </w:pPr>
          </w:p>
        </w:tc>
      </w:tr>
    </w:tbl>
    <w:p w14:paraId="269B4D9C" w14:textId="2EFD261A" w:rsidR="00865D1A" w:rsidRDefault="00865D1A" w:rsidP="005943C6">
      <w:pPr>
        <w:pStyle w:val="Textkrper"/>
        <w:rPr>
          <w:lang w:eastAsia="de-CH"/>
        </w:rPr>
      </w:pPr>
    </w:p>
    <w:p w14:paraId="40AB7169" w14:textId="76BEE20A" w:rsidR="00865D1A" w:rsidRPr="009F44F1" w:rsidRDefault="00865D1A" w:rsidP="005943C6">
      <w:pPr>
        <w:pStyle w:val="berschrift1"/>
        <w:rPr>
          <w:rFonts w:asciiTheme="minorHAnsi" w:hAnsiTheme="minorHAnsi" w:cstheme="minorHAnsi"/>
        </w:rPr>
      </w:pPr>
      <w:bookmarkStart w:id="7" w:name="_Toc69458216"/>
      <w:r w:rsidRPr="009F44F1">
        <w:rPr>
          <w:rFonts w:asciiTheme="minorHAnsi" w:hAnsiTheme="minorHAnsi" w:cstheme="minorHAnsi"/>
        </w:rPr>
        <w:t>Spiel</w:t>
      </w:r>
      <w:bookmarkEnd w:id="7"/>
    </w:p>
    <w:p w14:paraId="543833AE" w14:textId="6B2D13BF" w:rsidR="008E4207" w:rsidRPr="00002B4A" w:rsidRDefault="00002B4A" w:rsidP="00231FC6">
      <w:pPr>
        <w:pStyle w:val="berschrift2"/>
      </w:pPr>
      <w:bookmarkStart w:id="8" w:name="_Toc69458217"/>
      <w:r>
        <w:t xml:space="preserve">Lass </w:t>
      </w:r>
      <w:r w:rsidRPr="009F44F1">
        <w:t>uns</w:t>
      </w:r>
      <w:r>
        <w:t xml:space="preserve"> spielen</w:t>
      </w:r>
      <w:r w:rsidR="008E4207">
        <w:drawing>
          <wp:anchor distT="0" distB="0" distL="114300" distR="114300" simplePos="0" relativeHeight="251661312" behindDoc="0" locked="0" layoutInCell="1" allowOverlap="1" wp14:anchorId="4165A00B" wp14:editId="72B98DB3">
            <wp:simplePos x="0" y="0"/>
            <wp:positionH relativeFrom="column">
              <wp:posOffset>3074687</wp:posOffset>
            </wp:positionH>
            <wp:positionV relativeFrom="paragraph">
              <wp:posOffset>167640</wp:posOffset>
            </wp:positionV>
            <wp:extent cx="3190875" cy="2630805"/>
            <wp:effectExtent l="0" t="0" r="0" b="0"/>
            <wp:wrapTight wrapText="bothSides">
              <wp:wrapPolygon edited="0">
                <wp:start x="0" y="0"/>
                <wp:lineTo x="0" y="21480"/>
                <wp:lineTo x="21493" y="21480"/>
                <wp:lineTo x="21493" y="0"/>
                <wp:lineTo x="0" y="0"/>
              </wp:wrapPolygon>
            </wp:wrapTight>
            <wp:docPr id="25" name="Bild 25" descr="http://www.waldorf-ideen-pool.de/medien/Verschiedenes/Klassenlehrerzeit/Fadenspiele/Altersheim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http://www.waldorf-ideen-pool.de/medien/Verschiedenes/Klassenlehrerzeit/Fadenspiele/Altersheim01.JPG"/>
                    <pic:cNvPicPr>
                      <a:picLocks/>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190875" cy="26308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8"/>
    </w:p>
    <w:p w14:paraId="0B237481" w14:textId="77777777" w:rsidR="008E4207" w:rsidRDefault="008E4207" w:rsidP="008E4207">
      <w:pPr>
        <w:jc w:val="both"/>
        <w:rPr>
          <w:rFonts w:ascii="Arial" w:hAnsi="Arial"/>
          <w:szCs w:val="22"/>
        </w:rPr>
      </w:pPr>
      <w:r>
        <w:rPr>
          <w:rFonts w:ascii="Arial" w:hAnsi="Arial"/>
          <w:szCs w:val="22"/>
        </w:rPr>
        <w:t xml:space="preserve">Spiele sind auf der ganzen Welt weit verbreitet und gehören zum Menschen wie die Atemluft. Bereits als Kind lernen wir unsere Umwelt spielerisch kennen. Spielerisch zu lernen ist das natürlichste auf der Welt. </w:t>
      </w:r>
    </w:p>
    <w:p w14:paraId="6A39279E" w14:textId="77777777" w:rsidR="008E4207" w:rsidRDefault="008E4207" w:rsidP="008E4207">
      <w:pPr>
        <w:jc w:val="both"/>
        <w:rPr>
          <w:rFonts w:ascii="Arial" w:hAnsi="Arial"/>
          <w:b/>
          <w:szCs w:val="22"/>
        </w:rPr>
      </w:pPr>
    </w:p>
    <w:p w14:paraId="2DB1BF6D" w14:textId="77777777" w:rsidR="008E4207" w:rsidRDefault="008E4207" w:rsidP="008E4207">
      <w:pPr>
        <w:rPr>
          <w:rFonts w:ascii="Arial" w:hAnsi="Arial"/>
          <w:b/>
          <w:szCs w:val="22"/>
        </w:rPr>
      </w:pPr>
      <w:r>
        <w:rPr>
          <w:rFonts w:ascii="Arial" w:hAnsi="Arial"/>
          <w:b/>
          <w:szCs w:val="22"/>
        </w:rPr>
        <w:t>Was passiert im Gehirn?</w:t>
      </w:r>
    </w:p>
    <w:p w14:paraId="17098913" w14:textId="77777777" w:rsidR="008E4207" w:rsidRPr="00542E6A" w:rsidRDefault="008E4207" w:rsidP="008E4207">
      <w:pPr>
        <w:jc w:val="both"/>
        <w:rPr>
          <w:rFonts w:ascii="Times" w:hAnsi="Times"/>
          <w:sz w:val="20"/>
          <w:szCs w:val="20"/>
          <w:lang w:val="de-DE"/>
        </w:rPr>
      </w:pPr>
      <w:r>
        <w:rPr>
          <w:rFonts w:ascii="Arial" w:hAnsi="Arial"/>
          <w:szCs w:val="22"/>
        </w:rPr>
        <w:t>Sobald ein Spiel gespielt wird, steigt die Bedeutung für den Menschen. Durch das Eintauchen in eine „andere Welt“ werden Alltagssorgen vergessen und der Mensch kann seine Begeisterung für ein Thema / Spiel voll entfalten. Aus der Hirnforschung weiss man, dass die Begeisterung so ähnlich wirkt wie Dünger für die Pflanzen. Der Mensch kann das ganz gut, was er/ sie mit BEGEISTERUNG tut.</w:t>
      </w:r>
    </w:p>
    <w:p w14:paraId="63DC5486" w14:textId="77777777" w:rsidR="008E4207" w:rsidRDefault="008E4207" w:rsidP="008E4207">
      <w:pPr>
        <w:jc w:val="both"/>
        <w:rPr>
          <w:rFonts w:ascii="Arial" w:hAnsi="Arial"/>
          <w:szCs w:val="22"/>
        </w:rPr>
      </w:pPr>
      <w:r>
        <w:rPr>
          <w:rFonts w:ascii="Arial" w:hAnsi="Arial"/>
          <w:szCs w:val="22"/>
        </w:rPr>
        <w:t>Ebenfalls weiss man aus der Praxis, dass im Spiel Menschen ganz neue Fähigkeiten entdecken und entfalten können. Um Gehirngerecht etwas zu Lernen sollten wir unbedingt spielen.</w:t>
      </w:r>
    </w:p>
    <w:p w14:paraId="16A3827B" w14:textId="77777777" w:rsidR="008E4207" w:rsidRDefault="008E4207" w:rsidP="008E4207">
      <w:pPr>
        <w:rPr>
          <w:rFonts w:ascii="Arial" w:hAnsi="Arial"/>
          <w:szCs w:val="22"/>
        </w:rPr>
      </w:pPr>
    </w:p>
    <w:p w14:paraId="19D16E72" w14:textId="77777777" w:rsidR="008E4207" w:rsidRDefault="008E4207" w:rsidP="008E4207">
      <w:pPr>
        <w:rPr>
          <w:rFonts w:ascii="Arial" w:hAnsi="Arial"/>
          <w:b/>
          <w:szCs w:val="22"/>
        </w:rPr>
      </w:pPr>
      <w:r w:rsidRPr="009068D4">
        <w:rPr>
          <w:rFonts w:ascii="Arial" w:hAnsi="Arial"/>
          <w:b/>
          <w:szCs w:val="22"/>
        </w:rPr>
        <w:t>Was für Spiele gibt es?</w:t>
      </w:r>
    </w:p>
    <w:p w14:paraId="1286C304" w14:textId="77777777" w:rsidR="008E4207" w:rsidRDefault="008E4207" w:rsidP="008E4207">
      <w:pPr>
        <w:rPr>
          <w:rFonts w:ascii="Arial" w:hAnsi="Arial"/>
          <w:szCs w:val="22"/>
        </w:rPr>
      </w:pPr>
      <w:r>
        <w:rPr>
          <w:rFonts w:ascii="Arial" w:hAnsi="Arial"/>
          <w:szCs w:val="22"/>
        </w:rPr>
        <w:t>Es gibt wohl unzählige Spiele. Jedoch kann man grob ein paar Kategorien machen, damit besser verstanden wird, welche Ressourcen hauptsächlich angesprochen werden.</w:t>
      </w:r>
    </w:p>
    <w:p w14:paraId="56F41B63" w14:textId="77777777" w:rsidR="008E4207" w:rsidRDefault="008E4207" w:rsidP="008E4207">
      <w:pPr>
        <w:rPr>
          <w:rFonts w:ascii="Arial" w:hAnsi="Arial"/>
          <w:szCs w:val="22"/>
        </w:rPr>
      </w:pPr>
    </w:p>
    <w:p w14:paraId="6DCB81E0" w14:textId="77777777" w:rsidR="008E4207" w:rsidRDefault="008E4207" w:rsidP="008E4207">
      <w:pPr>
        <w:rPr>
          <w:rFonts w:ascii="Arial" w:hAnsi="Arial"/>
          <w:szCs w:val="22"/>
        </w:rPr>
      </w:pPr>
      <w:r>
        <w:rPr>
          <w:rFonts w:ascii="Arial" w:hAnsi="Arial"/>
          <w:szCs w:val="22"/>
        </w:rPr>
        <w:t xml:space="preserve">&gt; Erinnern Kurzzeitgedächtnis </w:t>
      </w:r>
      <w:r>
        <w:rPr>
          <w:rFonts w:ascii="Arial" w:hAnsi="Arial"/>
          <w:szCs w:val="22"/>
        </w:rPr>
        <w:tab/>
      </w:r>
      <w:r>
        <w:rPr>
          <w:rFonts w:ascii="Arial" w:hAnsi="Arial"/>
          <w:szCs w:val="22"/>
        </w:rPr>
        <w:tab/>
        <w:t>&gt; Erinnern Langzeitgedächtnis</w:t>
      </w:r>
    </w:p>
    <w:p w14:paraId="33425135" w14:textId="77777777" w:rsidR="008E4207" w:rsidRDefault="008E4207" w:rsidP="008E4207">
      <w:pPr>
        <w:rPr>
          <w:rFonts w:ascii="Arial" w:hAnsi="Arial"/>
          <w:szCs w:val="22"/>
        </w:rPr>
      </w:pPr>
      <w:r>
        <w:rPr>
          <w:rFonts w:ascii="Arial" w:hAnsi="Arial"/>
          <w:szCs w:val="22"/>
        </w:rPr>
        <w:t>&gt; Erfinden (Gegenstände Geschichte)</w:t>
      </w:r>
      <w:r w:rsidRPr="009F51B7">
        <w:rPr>
          <w:rFonts w:ascii="Arial" w:hAnsi="Arial"/>
          <w:szCs w:val="22"/>
        </w:rPr>
        <w:t xml:space="preserve"> </w:t>
      </w:r>
      <w:r>
        <w:rPr>
          <w:rFonts w:ascii="Arial" w:hAnsi="Arial"/>
          <w:szCs w:val="22"/>
        </w:rPr>
        <w:tab/>
        <w:t>&gt; Gemeinschaft als Erlebnis</w:t>
      </w:r>
    </w:p>
    <w:p w14:paraId="12322836" w14:textId="77777777" w:rsidR="008E4207" w:rsidRDefault="008E4207" w:rsidP="008E4207">
      <w:pPr>
        <w:rPr>
          <w:rFonts w:ascii="Arial" w:hAnsi="Arial"/>
          <w:szCs w:val="22"/>
        </w:rPr>
      </w:pPr>
      <w:r>
        <w:rPr>
          <w:rFonts w:ascii="Arial" w:hAnsi="Arial"/>
          <w:szCs w:val="22"/>
        </w:rPr>
        <w:t>&gt; Strategie (z.B. Schach)</w:t>
      </w:r>
      <w:r>
        <w:rPr>
          <w:rFonts w:ascii="Arial" w:hAnsi="Arial"/>
          <w:szCs w:val="22"/>
        </w:rPr>
        <w:tab/>
      </w:r>
      <w:r>
        <w:rPr>
          <w:rFonts w:ascii="Arial" w:hAnsi="Arial"/>
          <w:szCs w:val="22"/>
        </w:rPr>
        <w:tab/>
      </w:r>
      <w:r>
        <w:rPr>
          <w:rFonts w:ascii="Arial" w:hAnsi="Arial"/>
          <w:szCs w:val="22"/>
        </w:rPr>
        <w:tab/>
        <w:t>&gt; Geschicklichkeit (Mikado)</w:t>
      </w:r>
    </w:p>
    <w:p w14:paraId="293D5DCF" w14:textId="77777777" w:rsidR="008E4207" w:rsidRDefault="008E4207" w:rsidP="008E4207">
      <w:pPr>
        <w:rPr>
          <w:rFonts w:ascii="Arial" w:hAnsi="Arial"/>
          <w:szCs w:val="22"/>
        </w:rPr>
      </w:pPr>
      <w:r>
        <w:rPr>
          <w:rFonts w:ascii="Arial" w:hAnsi="Arial"/>
          <w:szCs w:val="22"/>
        </w:rPr>
        <w:t>&gt; Glück (Würfel)</w:t>
      </w:r>
      <w:r>
        <w:rPr>
          <w:rFonts w:ascii="Arial" w:hAnsi="Arial"/>
          <w:szCs w:val="22"/>
        </w:rPr>
        <w:tab/>
      </w:r>
      <w:r>
        <w:rPr>
          <w:rFonts w:ascii="Arial" w:hAnsi="Arial"/>
          <w:szCs w:val="22"/>
        </w:rPr>
        <w:tab/>
      </w:r>
      <w:r>
        <w:rPr>
          <w:rFonts w:ascii="Arial" w:hAnsi="Arial"/>
          <w:szCs w:val="22"/>
        </w:rPr>
        <w:tab/>
      </w:r>
      <w:r>
        <w:rPr>
          <w:rFonts w:ascii="Arial" w:hAnsi="Arial"/>
          <w:szCs w:val="22"/>
        </w:rPr>
        <w:tab/>
        <w:t xml:space="preserve">&gt; Ratespiel (Ich </w:t>
      </w:r>
      <w:proofErr w:type="spellStart"/>
      <w:r>
        <w:rPr>
          <w:rFonts w:ascii="Arial" w:hAnsi="Arial"/>
          <w:szCs w:val="22"/>
        </w:rPr>
        <w:t>seh</w:t>
      </w:r>
      <w:proofErr w:type="spellEnd"/>
      <w:r>
        <w:rPr>
          <w:rFonts w:ascii="Arial" w:hAnsi="Arial"/>
          <w:szCs w:val="22"/>
        </w:rPr>
        <w:t>’ was das Du nicht siehst)</w:t>
      </w:r>
    </w:p>
    <w:p w14:paraId="32449EE6" w14:textId="77777777" w:rsidR="008E4207" w:rsidRDefault="008E4207" w:rsidP="008E4207">
      <w:pPr>
        <w:rPr>
          <w:rFonts w:ascii="Arial" w:hAnsi="Arial"/>
          <w:szCs w:val="22"/>
        </w:rPr>
      </w:pPr>
      <w:r>
        <w:rPr>
          <w:rFonts w:ascii="Arial" w:hAnsi="Arial"/>
          <w:szCs w:val="22"/>
        </w:rPr>
        <w:t>&gt; Reaktion (</w:t>
      </w:r>
      <w:proofErr w:type="spellStart"/>
      <w:r>
        <w:rPr>
          <w:rFonts w:ascii="Arial" w:hAnsi="Arial"/>
          <w:szCs w:val="22"/>
        </w:rPr>
        <w:t>Haligali</w:t>
      </w:r>
      <w:proofErr w:type="spellEnd"/>
      <w:r>
        <w:rPr>
          <w:rFonts w:ascii="Arial" w:hAnsi="Arial"/>
          <w:szCs w:val="22"/>
        </w:rPr>
        <w:t>)</w:t>
      </w:r>
      <w:r>
        <w:rPr>
          <w:rFonts w:ascii="Arial" w:hAnsi="Arial"/>
          <w:szCs w:val="22"/>
        </w:rPr>
        <w:tab/>
      </w:r>
      <w:r>
        <w:rPr>
          <w:rFonts w:ascii="Arial" w:hAnsi="Arial"/>
          <w:szCs w:val="22"/>
        </w:rPr>
        <w:tab/>
      </w:r>
      <w:r>
        <w:rPr>
          <w:rFonts w:ascii="Arial" w:hAnsi="Arial"/>
          <w:szCs w:val="22"/>
        </w:rPr>
        <w:tab/>
        <w:t>&gt; Suchspiele (Verstecken)</w:t>
      </w:r>
    </w:p>
    <w:p w14:paraId="0D90A916" w14:textId="77777777" w:rsidR="008E4207" w:rsidRDefault="008E4207" w:rsidP="008E4207">
      <w:pPr>
        <w:rPr>
          <w:rFonts w:ascii="Arial" w:hAnsi="Arial"/>
          <w:szCs w:val="22"/>
        </w:rPr>
      </w:pPr>
      <w:r>
        <w:rPr>
          <w:rFonts w:ascii="Arial" w:hAnsi="Arial"/>
          <w:szCs w:val="22"/>
        </w:rPr>
        <w:t>&gt; Bewegung (Wettkampf oder Tanz)</w:t>
      </w:r>
      <w:r>
        <w:rPr>
          <w:rFonts w:ascii="Arial" w:hAnsi="Arial"/>
          <w:szCs w:val="22"/>
        </w:rPr>
        <w:tab/>
        <w:t>&gt; Soziales Leben (Sims)</w:t>
      </w:r>
    </w:p>
    <w:p w14:paraId="01B36812" w14:textId="77777777" w:rsidR="008E4207" w:rsidRDefault="008E4207" w:rsidP="008E4207">
      <w:pPr>
        <w:rPr>
          <w:rFonts w:ascii="Arial" w:hAnsi="Arial"/>
          <w:szCs w:val="22"/>
        </w:rPr>
      </w:pPr>
      <w:r>
        <w:rPr>
          <w:rFonts w:ascii="Arial" w:hAnsi="Arial"/>
          <w:szCs w:val="22"/>
        </w:rPr>
        <w:t>&gt; Rollen (Theater)</w:t>
      </w:r>
      <w:r>
        <w:rPr>
          <w:rFonts w:ascii="Arial" w:hAnsi="Arial"/>
          <w:szCs w:val="22"/>
        </w:rPr>
        <w:tab/>
      </w:r>
      <w:r>
        <w:rPr>
          <w:rFonts w:ascii="Arial" w:hAnsi="Arial"/>
          <w:szCs w:val="22"/>
        </w:rPr>
        <w:tab/>
      </w:r>
      <w:r>
        <w:rPr>
          <w:rFonts w:ascii="Arial" w:hAnsi="Arial"/>
          <w:szCs w:val="22"/>
        </w:rPr>
        <w:tab/>
      </w:r>
      <w:r>
        <w:rPr>
          <w:rFonts w:ascii="Arial" w:hAnsi="Arial"/>
          <w:szCs w:val="22"/>
        </w:rPr>
        <w:tab/>
        <w:t>&gt; ......</w:t>
      </w:r>
    </w:p>
    <w:p w14:paraId="5AAC1B0F" w14:textId="77777777" w:rsidR="008E4207" w:rsidRDefault="008E4207" w:rsidP="008E4207">
      <w:pPr>
        <w:rPr>
          <w:rFonts w:ascii="Arial" w:hAnsi="Arial"/>
          <w:szCs w:val="22"/>
        </w:rPr>
      </w:pPr>
    </w:p>
    <w:p w14:paraId="1796E1D9" w14:textId="77777777" w:rsidR="008E4207" w:rsidRPr="002C36B7" w:rsidRDefault="008E4207" w:rsidP="008E4207">
      <w:pPr>
        <w:rPr>
          <w:rFonts w:ascii="Arial" w:hAnsi="Arial"/>
          <w:b/>
          <w:szCs w:val="22"/>
        </w:rPr>
      </w:pPr>
      <w:r w:rsidRPr="002C36B7">
        <w:rPr>
          <w:rFonts w:ascii="Arial" w:hAnsi="Arial"/>
          <w:b/>
          <w:szCs w:val="22"/>
        </w:rPr>
        <w:t>Bedeutung für die Aktivierung</w:t>
      </w:r>
    </w:p>
    <w:p w14:paraId="126312AF" w14:textId="77777777" w:rsidR="008E4207" w:rsidRPr="009068D4" w:rsidRDefault="008E4207" w:rsidP="008E4207">
      <w:pPr>
        <w:jc w:val="both"/>
        <w:rPr>
          <w:rFonts w:ascii="Arial" w:hAnsi="Arial"/>
          <w:szCs w:val="22"/>
        </w:rPr>
      </w:pPr>
      <w:r>
        <w:rPr>
          <w:rFonts w:ascii="Arial" w:hAnsi="Arial"/>
          <w:szCs w:val="22"/>
        </w:rPr>
        <w:t xml:space="preserve">Gerade für die Aktivierung sind Spiele sehr bedeutsam. Der Spieltrieb bleibt bis ins hohe Alter erhalten. Sie wirken verbindend (Jung – Alt, Arm – Reich, </w:t>
      </w:r>
      <w:proofErr w:type="spellStart"/>
      <w:r>
        <w:rPr>
          <w:rFonts w:ascii="Arial" w:hAnsi="Arial"/>
          <w:szCs w:val="22"/>
        </w:rPr>
        <w:t>usw</w:t>
      </w:r>
      <w:proofErr w:type="spellEnd"/>
      <w:r>
        <w:rPr>
          <w:rFonts w:ascii="Arial" w:hAnsi="Arial"/>
          <w:szCs w:val="22"/>
        </w:rPr>
        <w:t>) und beseitigen Vorurteile. Gerade wenn bei einem Spiel Begeisterung erlebt wird, wirkt sich das gut für die Gehirnentwicklung aus. Das Vorurteil, dass man im Alter nichts mehr lernt, stimmt absolut nicht! Gerade das Gegenteil ist Realität. Um ein Gehirn im Alter gut zu nutzen, braucht es Begeisterung und Bedeutsamkeit. Die täglichen Herausforderungen erhalten das Gehirn flexibel und regen es an, sich immer wieder neu zu organisieren. Somit bieten Spiele viele Möglichkeiten das Leben spannender und abwechslungsreicher zu gestalten.</w:t>
      </w:r>
    </w:p>
    <w:p w14:paraId="7DD076AC" w14:textId="77777777" w:rsidR="008E4207" w:rsidRPr="006A1F43" w:rsidRDefault="008E4207" w:rsidP="008E4207"/>
    <w:p w14:paraId="27E3FBD5" w14:textId="77777777" w:rsidR="008E4207" w:rsidRDefault="008E4207" w:rsidP="005943C6">
      <w:pPr>
        <w:pStyle w:val="Textkrper"/>
        <w:rPr>
          <w:lang w:eastAsia="de-CH"/>
        </w:rPr>
      </w:pPr>
    </w:p>
    <w:p w14:paraId="0467B6BB" w14:textId="46EED50A" w:rsidR="008E4207" w:rsidRDefault="008E4207" w:rsidP="005943C6">
      <w:pPr>
        <w:pStyle w:val="Textkrper"/>
        <w:rPr>
          <w:lang w:eastAsia="de-CH"/>
        </w:rPr>
      </w:pPr>
    </w:p>
    <w:p w14:paraId="2437D475" w14:textId="24E4EB5A" w:rsidR="00002B4A" w:rsidRPr="00002B4A" w:rsidRDefault="00002B4A" w:rsidP="00231FC6">
      <w:pPr>
        <w:pStyle w:val="berschrift2"/>
      </w:pPr>
      <w:bookmarkStart w:id="9" w:name="_Toc69458218"/>
      <w:r>
        <w:t>Was fördert das Spiel</w:t>
      </w:r>
      <w:r w:rsidR="00CD5D54">
        <w:t xml:space="preserve"> / Kettengeschichte</w:t>
      </w:r>
      <w:bookmarkEnd w:id="9"/>
    </w:p>
    <w:tbl>
      <w:tblPr>
        <w:tblStyle w:val="Tabellenraster"/>
        <w:tblW w:w="0" w:type="auto"/>
        <w:tblLook w:val="04A0" w:firstRow="1" w:lastRow="0" w:firstColumn="1" w:lastColumn="0" w:noHBand="0" w:noVBand="1"/>
      </w:tblPr>
      <w:tblGrid>
        <w:gridCol w:w="9629"/>
      </w:tblGrid>
      <w:tr w:rsidR="00002B4A" w14:paraId="022FF61E" w14:textId="77777777" w:rsidTr="00002B4A">
        <w:tc>
          <w:tcPr>
            <w:tcW w:w="9629" w:type="dxa"/>
          </w:tcPr>
          <w:p w14:paraId="31557D07" w14:textId="35BE944F" w:rsidR="00002B4A" w:rsidRDefault="00002B4A" w:rsidP="005943C6">
            <w:pPr>
              <w:pStyle w:val="Textkrper"/>
              <w:rPr>
                <w:lang w:eastAsia="de-CH"/>
              </w:rPr>
            </w:pPr>
            <w:r>
              <w:rPr>
                <w:lang w:eastAsia="de-CH"/>
              </w:rPr>
              <w:t>Was fördert das Spiel im Alltag? Ideensammlung</w:t>
            </w:r>
          </w:p>
          <w:p w14:paraId="1C32AE96" w14:textId="77777777" w:rsidR="00002B4A" w:rsidRDefault="00002B4A" w:rsidP="005943C6">
            <w:pPr>
              <w:pStyle w:val="Textkrper"/>
              <w:rPr>
                <w:lang w:eastAsia="de-CH"/>
              </w:rPr>
            </w:pPr>
            <w:permStart w:id="2100766465" w:edGrp="everyone"/>
          </w:p>
          <w:p w14:paraId="11692170" w14:textId="6B4C706A" w:rsidR="00002B4A" w:rsidRDefault="00002B4A" w:rsidP="005943C6">
            <w:pPr>
              <w:pStyle w:val="Textkrper"/>
              <w:rPr>
                <w:lang w:eastAsia="de-CH"/>
              </w:rPr>
            </w:pPr>
          </w:p>
          <w:p w14:paraId="6E818AEA" w14:textId="7ABB2F50" w:rsidR="00002B4A" w:rsidRDefault="00002B4A" w:rsidP="005943C6">
            <w:pPr>
              <w:pStyle w:val="Textkrper"/>
              <w:rPr>
                <w:lang w:eastAsia="de-CH"/>
              </w:rPr>
            </w:pPr>
          </w:p>
          <w:p w14:paraId="7A12F716" w14:textId="449DFDE7" w:rsidR="00002B4A" w:rsidRDefault="00002B4A" w:rsidP="005943C6">
            <w:pPr>
              <w:pStyle w:val="Textkrper"/>
              <w:rPr>
                <w:lang w:eastAsia="de-CH"/>
              </w:rPr>
            </w:pPr>
          </w:p>
          <w:p w14:paraId="7C226AF2" w14:textId="4F6DB28F" w:rsidR="00002B4A" w:rsidRDefault="00002B4A" w:rsidP="005943C6">
            <w:pPr>
              <w:pStyle w:val="Textkrper"/>
              <w:rPr>
                <w:lang w:eastAsia="de-CH"/>
              </w:rPr>
            </w:pPr>
          </w:p>
          <w:p w14:paraId="3E680079" w14:textId="36E70AB5" w:rsidR="00002B4A" w:rsidRDefault="00002B4A" w:rsidP="005943C6">
            <w:pPr>
              <w:pStyle w:val="Textkrper"/>
              <w:rPr>
                <w:lang w:eastAsia="de-CH"/>
              </w:rPr>
            </w:pPr>
          </w:p>
          <w:p w14:paraId="5892990B" w14:textId="77777777" w:rsidR="00002B4A" w:rsidRDefault="00002B4A" w:rsidP="005943C6">
            <w:pPr>
              <w:pStyle w:val="Textkrper"/>
              <w:rPr>
                <w:lang w:eastAsia="de-CH"/>
              </w:rPr>
            </w:pPr>
          </w:p>
          <w:p w14:paraId="4082EA9D" w14:textId="77777777" w:rsidR="00002B4A" w:rsidRDefault="00002B4A" w:rsidP="005943C6">
            <w:pPr>
              <w:pStyle w:val="Textkrper"/>
              <w:rPr>
                <w:lang w:eastAsia="de-CH"/>
              </w:rPr>
            </w:pPr>
          </w:p>
          <w:p w14:paraId="4319A710" w14:textId="77777777" w:rsidR="00002B4A" w:rsidRDefault="00002B4A" w:rsidP="005943C6">
            <w:pPr>
              <w:pStyle w:val="Textkrper"/>
              <w:rPr>
                <w:lang w:eastAsia="de-CH"/>
              </w:rPr>
            </w:pPr>
          </w:p>
          <w:p w14:paraId="5C5C7957" w14:textId="77777777" w:rsidR="00002B4A" w:rsidRDefault="00002B4A" w:rsidP="005943C6">
            <w:pPr>
              <w:pStyle w:val="Textkrper"/>
              <w:rPr>
                <w:lang w:eastAsia="de-CH"/>
              </w:rPr>
            </w:pPr>
          </w:p>
          <w:p w14:paraId="5C77DB77" w14:textId="77777777" w:rsidR="00CD5D54" w:rsidRDefault="00CD5D54" w:rsidP="005943C6">
            <w:pPr>
              <w:pStyle w:val="Textkrper"/>
              <w:rPr>
                <w:lang w:eastAsia="de-CH"/>
              </w:rPr>
            </w:pPr>
          </w:p>
          <w:permEnd w:id="2100766465"/>
          <w:p w14:paraId="3283B7D3" w14:textId="62A7DA8A" w:rsidR="00CD5D54" w:rsidRDefault="00CD5D54" w:rsidP="005943C6">
            <w:pPr>
              <w:pStyle w:val="Textkrper"/>
              <w:rPr>
                <w:lang w:eastAsia="de-CH"/>
              </w:rPr>
            </w:pPr>
          </w:p>
        </w:tc>
      </w:tr>
    </w:tbl>
    <w:p w14:paraId="536FB5AD" w14:textId="0CA7A6FC" w:rsidR="00002B4A" w:rsidRDefault="00002B4A" w:rsidP="005943C6">
      <w:pPr>
        <w:pStyle w:val="Textkrper"/>
        <w:rPr>
          <w:lang w:eastAsia="de-CH"/>
        </w:rPr>
      </w:pPr>
    </w:p>
    <w:tbl>
      <w:tblPr>
        <w:tblStyle w:val="Tabellenraster"/>
        <w:tblW w:w="0" w:type="auto"/>
        <w:tblLook w:val="04A0" w:firstRow="1" w:lastRow="0" w:firstColumn="1" w:lastColumn="0" w:noHBand="0" w:noVBand="1"/>
      </w:tblPr>
      <w:tblGrid>
        <w:gridCol w:w="9629"/>
      </w:tblGrid>
      <w:tr w:rsidR="00CD5D54" w14:paraId="565BD53C" w14:textId="77777777" w:rsidTr="00BA35D5">
        <w:tc>
          <w:tcPr>
            <w:tcW w:w="9629" w:type="dxa"/>
          </w:tcPr>
          <w:p w14:paraId="032EEE3A" w14:textId="54811EAE" w:rsidR="00CD5D54" w:rsidRDefault="00CD5D54" w:rsidP="00BA35D5">
            <w:pPr>
              <w:pStyle w:val="Textkrper"/>
              <w:rPr>
                <w:lang w:eastAsia="de-CH"/>
              </w:rPr>
            </w:pPr>
            <w:r>
              <w:rPr>
                <w:lang w:eastAsia="de-CH"/>
              </w:rPr>
              <w:t>Auswertung Kettengeschichte</w:t>
            </w:r>
          </w:p>
          <w:p w14:paraId="3A75DB12" w14:textId="77777777" w:rsidR="00CD5D54" w:rsidRDefault="00CD5D54" w:rsidP="00BA35D5">
            <w:pPr>
              <w:pStyle w:val="Textkrper"/>
              <w:rPr>
                <w:lang w:eastAsia="de-CH"/>
              </w:rPr>
            </w:pPr>
            <w:permStart w:id="1667462581" w:edGrp="everyone"/>
          </w:p>
          <w:p w14:paraId="56621DA1" w14:textId="77777777" w:rsidR="00CD5D54" w:rsidRDefault="00CD5D54" w:rsidP="00BA35D5">
            <w:pPr>
              <w:pStyle w:val="Textkrper"/>
              <w:rPr>
                <w:lang w:eastAsia="de-CH"/>
              </w:rPr>
            </w:pPr>
          </w:p>
          <w:p w14:paraId="0D177D09" w14:textId="77777777" w:rsidR="00CD5D54" w:rsidRDefault="00CD5D54" w:rsidP="00BA35D5">
            <w:pPr>
              <w:pStyle w:val="Textkrper"/>
              <w:rPr>
                <w:lang w:eastAsia="de-CH"/>
              </w:rPr>
            </w:pPr>
          </w:p>
          <w:p w14:paraId="59248A0D" w14:textId="77777777" w:rsidR="00CD5D54" w:rsidRDefault="00CD5D54" w:rsidP="00BA35D5">
            <w:pPr>
              <w:pStyle w:val="Textkrper"/>
              <w:rPr>
                <w:lang w:eastAsia="de-CH"/>
              </w:rPr>
            </w:pPr>
          </w:p>
          <w:p w14:paraId="69D0EF02" w14:textId="77777777" w:rsidR="00CD5D54" w:rsidRDefault="00CD5D54" w:rsidP="00BA35D5">
            <w:pPr>
              <w:pStyle w:val="Textkrper"/>
              <w:rPr>
                <w:lang w:eastAsia="de-CH"/>
              </w:rPr>
            </w:pPr>
          </w:p>
          <w:p w14:paraId="0F6E1B36" w14:textId="77777777" w:rsidR="00CD5D54" w:rsidRDefault="00CD5D54" w:rsidP="00BA35D5">
            <w:pPr>
              <w:pStyle w:val="Textkrper"/>
              <w:rPr>
                <w:lang w:eastAsia="de-CH"/>
              </w:rPr>
            </w:pPr>
          </w:p>
          <w:p w14:paraId="0E16A749" w14:textId="77777777" w:rsidR="00CD5D54" w:rsidRDefault="00CD5D54" w:rsidP="00BA35D5">
            <w:pPr>
              <w:pStyle w:val="Textkrper"/>
              <w:rPr>
                <w:lang w:eastAsia="de-CH"/>
              </w:rPr>
            </w:pPr>
          </w:p>
          <w:p w14:paraId="161C45A2" w14:textId="77777777" w:rsidR="00CD5D54" w:rsidRDefault="00CD5D54" w:rsidP="00BA35D5">
            <w:pPr>
              <w:pStyle w:val="Textkrper"/>
              <w:rPr>
                <w:lang w:eastAsia="de-CH"/>
              </w:rPr>
            </w:pPr>
          </w:p>
          <w:p w14:paraId="55A80E79" w14:textId="77777777" w:rsidR="00CD5D54" w:rsidRDefault="00CD5D54" w:rsidP="00BA35D5">
            <w:pPr>
              <w:pStyle w:val="Textkrper"/>
              <w:rPr>
                <w:lang w:eastAsia="de-CH"/>
              </w:rPr>
            </w:pPr>
          </w:p>
          <w:p w14:paraId="27B57CD8" w14:textId="77777777" w:rsidR="00CD5D54" w:rsidRDefault="00CD5D54" w:rsidP="00BA35D5">
            <w:pPr>
              <w:pStyle w:val="Textkrper"/>
              <w:rPr>
                <w:lang w:eastAsia="de-CH"/>
              </w:rPr>
            </w:pPr>
          </w:p>
          <w:permEnd w:id="1667462581"/>
          <w:p w14:paraId="2B4021C2" w14:textId="7D25A19A" w:rsidR="00CD5D54" w:rsidRDefault="00CD5D54" w:rsidP="00BA35D5">
            <w:pPr>
              <w:pStyle w:val="Textkrper"/>
              <w:rPr>
                <w:lang w:eastAsia="de-CH"/>
              </w:rPr>
            </w:pPr>
          </w:p>
        </w:tc>
      </w:tr>
    </w:tbl>
    <w:p w14:paraId="6C7FDE50" w14:textId="77777777" w:rsidR="00CD5D54" w:rsidRDefault="00CD5D54" w:rsidP="005943C6">
      <w:pPr>
        <w:pStyle w:val="Textkrper"/>
        <w:rPr>
          <w:lang w:eastAsia="de-CH"/>
        </w:rPr>
      </w:pPr>
    </w:p>
    <w:p w14:paraId="4EF89144" w14:textId="15856B93" w:rsidR="00CD5D54" w:rsidRPr="00CD5D54" w:rsidRDefault="00CD5D54" w:rsidP="00231FC6">
      <w:pPr>
        <w:pStyle w:val="berschrift2"/>
      </w:pPr>
      <w:bookmarkStart w:id="10" w:name="_Toc69458219"/>
      <w:r>
        <w:drawing>
          <wp:anchor distT="0" distB="0" distL="114300" distR="114300" simplePos="0" relativeHeight="251665408" behindDoc="0" locked="0" layoutInCell="1" allowOverlap="1" wp14:anchorId="14973A1D" wp14:editId="089D32FF">
            <wp:simplePos x="0" y="0"/>
            <wp:positionH relativeFrom="column">
              <wp:posOffset>3074687</wp:posOffset>
            </wp:positionH>
            <wp:positionV relativeFrom="paragraph">
              <wp:posOffset>167640</wp:posOffset>
            </wp:positionV>
            <wp:extent cx="3190875" cy="2630805"/>
            <wp:effectExtent l="0" t="0" r="0" b="0"/>
            <wp:wrapTight wrapText="bothSides">
              <wp:wrapPolygon edited="0">
                <wp:start x="0" y="0"/>
                <wp:lineTo x="0" y="21480"/>
                <wp:lineTo x="21493" y="21480"/>
                <wp:lineTo x="21493" y="0"/>
                <wp:lineTo x="0" y="0"/>
              </wp:wrapPolygon>
            </wp:wrapTight>
            <wp:docPr id="12" name="Bild 25" descr="http://www.waldorf-ideen-pool.de/medien/Verschiedenes/Klassenlehrerzeit/Fadenspiele/Altersheim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http://www.waldorf-ideen-pool.de/medien/Verschiedenes/Klassenlehrerzeit/Fadenspiele/Altersheim01.JPG"/>
                    <pic:cNvPicPr>
                      <a:picLocks/>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190875" cy="2630805"/>
                    </a:xfrm>
                    <a:prstGeom prst="rect">
                      <a:avLst/>
                    </a:prstGeom>
                    <a:noFill/>
                    <a:ln>
                      <a:noFill/>
                    </a:ln>
                  </pic:spPr>
                </pic:pic>
              </a:graphicData>
            </a:graphic>
            <wp14:sizeRelH relativeFrom="page">
              <wp14:pctWidth>0</wp14:pctWidth>
            </wp14:sizeRelH>
            <wp14:sizeRelV relativeFrom="page">
              <wp14:pctHeight>0</wp14:pctHeight>
            </wp14:sizeRelV>
          </wp:anchor>
        </w:drawing>
      </w:r>
      <w:r>
        <w:t>Arbeitsauftrag</w:t>
      </w:r>
      <w:bookmarkEnd w:id="10"/>
    </w:p>
    <w:p w14:paraId="45C230E7" w14:textId="3A7CB54D" w:rsidR="00CD5D54" w:rsidRDefault="00CD5D54" w:rsidP="00CD5D54">
      <w:pPr>
        <w:rPr>
          <w:rFonts w:ascii="Arial" w:hAnsi="Arial"/>
          <w:b/>
          <w:sz w:val="36"/>
          <w:szCs w:val="22"/>
        </w:rPr>
      </w:pPr>
      <w:r w:rsidRPr="00231FC6">
        <w:rPr>
          <w:rFonts w:ascii="Arial" w:hAnsi="Arial"/>
          <w:b/>
          <w:sz w:val="28"/>
          <w:szCs w:val="18"/>
        </w:rPr>
        <w:t>„Spiel für die Praxis“</w:t>
      </w:r>
    </w:p>
    <w:p w14:paraId="45DAE8F5" w14:textId="77777777" w:rsidR="00CD5D54" w:rsidRPr="00734F62" w:rsidRDefault="00CD5D54" w:rsidP="00CD5D54">
      <w:pPr>
        <w:jc w:val="both"/>
        <w:rPr>
          <w:rFonts w:ascii="Arial" w:hAnsi="Arial"/>
          <w:szCs w:val="22"/>
        </w:rPr>
      </w:pPr>
    </w:p>
    <w:p w14:paraId="7A27CD13" w14:textId="77777777" w:rsidR="00CD5D54" w:rsidRDefault="00CD5D54" w:rsidP="00CD5D54">
      <w:pPr>
        <w:jc w:val="both"/>
        <w:rPr>
          <w:rFonts w:ascii="Arial" w:hAnsi="Arial"/>
          <w:szCs w:val="22"/>
        </w:rPr>
      </w:pPr>
      <w:r>
        <w:rPr>
          <w:rFonts w:ascii="Arial" w:hAnsi="Arial"/>
          <w:szCs w:val="22"/>
        </w:rPr>
        <w:t>Spiele können sehr einfach aufgebaut werden und müssen nicht immer lange dauern. Ebenfalls können Spiele in Alltagssituationen eingebunden werden – was hoffentlich für alle Beteiligten Spass bereitet.</w:t>
      </w:r>
    </w:p>
    <w:p w14:paraId="63F35C71" w14:textId="77777777" w:rsidR="00CD5D54" w:rsidRDefault="00CD5D54" w:rsidP="00CD5D54">
      <w:pPr>
        <w:jc w:val="both"/>
        <w:rPr>
          <w:rFonts w:ascii="Arial" w:hAnsi="Arial"/>
          <w:szCs w:val="22"/>
        </w:rPr>
      </w:pPr>
    </w:p>
    <w:p w14:paraId="0A2E55B6" w14:textId="77777777" w:rsidR="00CD5D54" w:rsidRPr="00C81D07" w:rsidRDefault="00CD5D54" w:rsidP="00CD5D54">
      <w:pPr>
        <w:jc w:val="both"/>
        <w:rPr>
          <w:rFonts w:ascii="Arial" w:hAnsi="Arial"/>
          <w:b/>
          <w:szCs w:val="22"/>
        </w:rPr>
      </w:pPr>
      <w:r w:rsidRPr="00C81D07">
        <w:rPr>
          <w:rFonts w:ascii="Arial" w:hAnsi="Arial"/>
          <w:b/>
          <w:szCs w:val="22"/>
        </w:rPr>
        <w:t>Auftrag</w:t>
      </w:r>
    </w:p>
    <w:p w14:paraId="2E9AE7DB" w14:textId="6EA3ED1C" w:rsidR="00CD5D54" w:rsidRDefault="00CD5D54" w:rsidP="00CD5D54">
      <w:pPr>
        <w:jc w:val="both"/>
        <w:rPr>
          <w:rFonts w:ascii="Arial" w:hAnsi="Arial"/>
          <w:szCs w:val="22"/>
        </w:rPr>
      </w:pPr>
      <w:r>
        <w:rPr>
          <w:rFonts w:ascii="Arial" w:hAnsi="Arial"/>
          <w:szCs w:val="22"/>
        </w:rPr>
        <w:t>Erstellen Sie in 2er oder 3er Gruppen ein Spiel für Ihre Adressaten. Sie haben dazu eine Stunde Zeit. Überlegen Sie sich dazu folgende Punkte:</w:t>
      </w:r>
    </w:p>
    <w:p w14:paraId="07BD9401" w14:textId="77777777" w:rsidR="00CD5D54" w:rsidRDefault="00CD5D54" w:rsidP="00CD5D54">
      <w:pPr>
        <w:jc w:val="both"/>
        <w:rPr>
          <w:rFonts w:ascii="Arial" w:hAnsi="Arial"/>
          <w:szCs w:val="22"/>
        </w:rPr>
      </w:pPr>
      <w:r>
        <w:rPr>
          <w:rFonts w:ascii="Arial" w:hAnsi="Arial"/>
          <w:szCs w:val="22"/>
        </w:rPr>
        <w:tab/>
      </w:r>
    </w:p>
    <w:p w14:paraId="0EE39CDE" w14:textId="77777777" w:rsidR="00CD5D54" w:rsidRDefault="00CD5D54" w:rsidP="00CD5D54">
      <w:pPr>
        <w:rPr>
          <w:rFonts w:ascii="Arial" w:hAnsi="Arial"/>
          <w:szCs w:val="22"/>
        </w:rPr>
      </w:pPr>
      <w:r>
        <w:rPr>
          <w:noProof/>
        </w:rPr>
        <w:drawing>
          <wp:anchor distT="0" distB="0" distL="114300" distR="114300" simplePos="0" relativeHeight="251663360" behindDoc="0" locked="0" layoutInCell="1" allowOverlap="1" wp14:anchorId="547CD98C" wp14:editId="54B2AEA5">
            <wp:simplePos x="0" y="0"/>
            <wp:positionH relativeFrom="column">
              <wp:posOffset>0</wp:posOffset>
            </wp:positionH>
            <wp:positionV relativeFrom="paragraph">
              <wp:posOffset>38100</wp:posOffset>
            </wp:positionV>
            <wp:extent cx="2428875" cy="1813560"/>
            <wp:effectExtent l="0" t="0" r="0" b="0"/>
            <wp:wrapTight wrapText="bothSides">
              <wp:wrapPolygon edited="0">
                <wp:start x="0" y="0"/>
                <wp:lineTo x="0" y="21479"/>
                <wp:lineTo x="21459" y="21479"/>
                <wp:lineTo x="21459" y="0"/>
                <wp:lineTo x="0" y="0"/>
              </wp:wrapPolygon>
            </wp:wrapTight>
            <wp:docPr id="24" name="irc_mi" descr="http://www.netgemein.de/Spie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netgemein.de/Spiele.jpg"/>
                    <pic:cNvPicPr>
                      <a:picLocks/>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428875"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szCs w:val="22"/>
        </w:rPr>
        <w:tab/>
        <w:t>Zu beachten:</w:t>
      </w:r>
    </w:p>
    <w:p w14:paraId="4D05B475" w14:textId="77777777" w:rsidR="00CD5D54" w:rsidRDefault="00CD5D54" w:rsidP="00CD5D54">
      <w:pPr>
        <w:numPr>
          <w:ilvl w:val="0"/>
          <w:numId w:val="15"/>
        </w:numPr>
        <w:suppressAutoHyphens w:val="0"/>
        <w:rPr>
          <w:rFonts w:ascii="Arial" w:hAnsi="Arial"/>
          <w:szCs w:val="22"/>
        </w:rPr>
      </w:pPr>
      <w:r>
        <w:rPr>
          <w:rFonts w:ascii="Arial" w:hAnsi="Arial"/>
          <w:szCs w:val="22"/>
        </w:rPr>
        <w:t>Alltagstauglich / spontan...</w:t>
      </w:r>
    </w:p>
    <w:p w14:paraId="6EE8D51A" w14:textId="77777777" w:rsidR="00CD5D54" w:rsidRPr="00E5118E" w:rsidRDefault="00CD5D54" w:rsidP="00CD5D54">
      <w:pPr>
        <w:numPr>
          <w:ilvl w:val="0"/>
          <w:numId w:val="15"/>
        </w:numPr>
        <w:suppressAutoHyphens w:val="0"/>
        <w:rPr>
          <w:rFonts w:ascii="Arial" w:hAnsi="Arial"/>
          <w:szCs w:val="22"/>
        </w:rPr>
      </w:pPr>
      <w:r w:rsidRPr="00E5118E">
        <w:rPr>
          <w:rFonts w:ascii="Arial" w:hAnsi="Arial"/>
          <w:szCs w:val="22"/>
        </w:rPr>
        <w:t>Fähigkeiten der Adressaten</w:t>
      </w:r>
    </w:p>
    <w:p w14:paraId="75443629" w14:textId="77777777" w:rsidR="00CD5D54" w:rsidRPr="00E5118E" w:rsidRDefault="00CD5D54" w:rsidP="00CD5D54">
      <w:pPr>
        <w:numPr>
          <w:ilvl w:val="0"/>
          <w:numId w:val="15"/>
        </w:numPr>
        <w:suppressAutoHyphens w:val="0"/>
        <w:rPr>
          <w:rFonts w:ascii="Arial" w:hAnsi="Arial"/>
          <w:szCs w:val="22"/>
        </w:rPr>
      </w:pPr>
      <w:r w:rsidRPr="00E5118E">
        <w:rPr>
          <w:rFonts w:ascii="Arial" w:hAnsi="Arial"/>
          <w:szCs w:val="22"/>
        </w:rPr>
        <w:t xml:space="preserve">Hilfestellungen </w:t>
      </w:r>
      <w:r>
        <w:rPr>
          <w:rFonts w:ascii="Arial" w:hAnsi="Arial"/>
          <w:szCs w:val="22"/>
        </w:rPr>
        <w:t>bei</w:t>
      </w:r>
      <w:r w:rsidRPr="00E5118E">
        <w:rPr>
          <w:rFonts w:ascii="Arial" w:hAnsi="Arial"/>
          <w:szCs w:val="22"/>
        </w:rPr>
        <w:t xml:space="preserve"> Behinderungen</w:t>
      </w:r>
    </w:p>
    <w:p w14:paraId="54DEBC81" w14:textId="77777777" w:rsidR="00CD5D54" w:rsidRPr="00E5118E" w:rsidRDefault="00CD5D54" w:rsidP="00CD5D54">
      <w:pPr>
        <w:numPr>
          <w:ilvl w:val="0"/>
          <w:numId w:val="15"/>
        </w:numPr>
        <w:suppressAutoHyphens w:val="0"/>
        <w:rPr>
          <w:rFonts w:ascii="Arial" w:hAnsi="Arial"/>
          <w:szCs w:val="22"/>
        </w:rPr>
      </w:pPr>
      <w:r w:rsidRPr="00E5118E">
        <w:rPr>
          <w:rFonts w:ascii="Arial" w:hAnsi="Arial"/>
          <w:szCs w:val="22"/>
        </w:rPr>
        <w:t>Zeit</w:t>
      </w:r>
      <w:r>
        <w:rPr>
          <w:rFonts w:ascii="Arial" w:hAnsi="Arial"/>
          <w:szCs w:val="22"/>
        </w:rPr>
        <w:t>-</w:t>
      </w:r>
      <w:r w:rsidRPr="00E5118E">
        <w:rPr>
          <w:rFonts w:ascii="Arial" w:hAnsi="Arial"/>
          <w:szCs w:val="22"/>
        </w:rPr>
        <w:t xml:space="preserve"> </w:t>
      </w:r>
      <w:r>
        <w:rPr>
          <w:rFonts w:ascii="Arial" w:hAnsi="Arial"/>
          <w:szCs w:val="22"/>
        </w:rPr>
        <w:t>und Materialaufwand</w:t>
      </w:r>
    </w:p>
    <w:p w14:paraId="7FF27335" w14:textId="77777777" w:rsidR="00CD5D54" w:rsidRPr="00E5118E" w:rsidRDefault="00CD5D54" w:rsidP="00CD5D54">
      <w:pPr>
        <w:numPr>
          <w:ilvl w:val="0"/>
          <w:numId w:val="15"/>
        </w:numPr>
        <w:suppressAutoHyphens w:val="0"/>
        <w:rPr>
          <w:rFonts w:ascii="Arial" w:hAnsi="Arial"/>
          <w:szCs w:val="22"/>
        </w:rPr>
      </w:pPr>
      <w:r>
        <w:rPr>
          <w:rFonts w:ascii="Arial" w:hAnsi="Arial"/>
          <w:szCs w:val="22"/>
        </w:rPr>
        <w:t>Wo und wann kann das Spiel einfach eingesetzt werden?</w:t>
      </w:r>
    </w:p>
    <w:p w14:paraId="133AAA00" w14:textId="77777777" w:rsidR="00CD5D54" w:rsidRDefault="00CD5D54" w:rsidP="00CD5D54">
      <w:pPr>
        <w:numPr>
          <w:ilvl w:val="0"/>
          <w:numId w:val="15"/>
        </w:numPr>
        <w:suppressAutoHyphens w:val="0"/>
        <w:rPr>
          <w:rFonts w:ascii="Arial" w:hAnsi="Arial"/>
          <w:szCs w:val="22"/>
        </w:rPr>
      </w:pPr>
      <w:r w:rsidRPr="00E5118E">
        <w:rPr>
          <w:rFonts w:ascii="Arial" w:hAnsi="Arial"/>
          <w:szCs w:val="22"/>
        </w:rPr>
        <w:t xml:space="preserve">Klare </w:t>
      </w:r>
      <w:r>
        <w:rPr>
          <w:rFonts w:ascii="Arial" w:hAnsi="Arial"/>
          <w:szCs w:val="22"/>
        </w:rPr>
        <w:t>und einfache Beschreibung des Spiels</w:t>
      </w:r>
    </w:p>
    <w:p w14:paraId="4C986B49" w14:textId="77777777" w:rsidR="00CD5D54" w:rsidRDefault="00CD5D54" w:rsidP="00CD5D54">
      <w:pPr>
        <w:numPr>
          <w:ilvl w:val="0"/>
          <w:numId w:val="15"/>
        </w:numPr>
        <w:suppressAutoHyphens w:val="0"/>
        <w:rPr>
          <w:rFonts w:ascii="Arial" w:hAnsi="Arial"/>
          <w:szCs w:val="22"/>
        </w:rPr>
      </w:pPr>
      <w:r>
        <w:rPr>
          <w:rFonts w:ascii="Arial" w:hAnsi="Arial"/>
          <w:szCs w:val="22"/>
        </w:rPr>
        <w:t xml:space="preserve">Vorhandenes Material mit einbeziehen (Würfel, Karten </w:t>
      </w:r>
      <w:proofErr w:type="gramStart"/>
      <w:r>
        <w:rPr>
          <w:rFonts w:ascii="Arial" w:hAnsi="Arial"/>
          <w:szCs w:val="22"/>
        </w:rPr>
        <w:t>etc...</w:t>
      </w:r>
      <w:proofErr w:type="gramEnd"/>
      <w:r>
        <w:rPr>
          <w:rFonts w:ascii="Arial" w:hAnsi="Arial"/>
          <w:szCs w:val="22"/>
        </w:rPr>
        <w:t>)</w:t>
      </w:r>
    </w:p>
    <w:p w14:paraId="0E58AC95" w14:textId="77777777" w:rsidR="00CD5D54" w:rsidRDefault="00CD5D54" w:rsidP="00CD5D54">
      <w:pPr>
        <w:rPr>
          <w:rFonts w:ascii="Arial" w:hAnsi="Arial"/>
          <w:szCs w:val="22"/>
        </w:rPr>
      </w:pPr>
    </w:p>
    <w:p w14:paraId="7AE19A88" w14:textId="77777777" w:rsidR="00CD5D54" w:rsidRPr="00E5118E" w:rsidRDefault="00CD5D54" w:rsidP="00CD5D54">
      <w:pPr>
        <w:rPr>
          <w:rFonts w:ascii="Arial" w:hAnsi="Arial"/>
          <w:szCs w:val="22"/>
        </w:rPr>
      </w:pPr>
    </w:p>
    <w:p w14:paraId="3BF23B68" w14:textId="77777777" w:rsidR="00CD5D54" w:rsidRPr="00C64326" w:rsidRDefault="00CD5D54" w:rsidP="00CD5D54">
      <w:pPr>
        <w:rPr>
          <w:rFonts w:ascii="Arial" w:hAnsi="Arial"/>
          <w:b/>
          <w:szCs w:val="22"/>
        </w:rPr>
      </w:pPr>
      <w:r>
        <w:rPr>
          <w:rFonts w:ascii="Arial" w:hAnsi="Arial"/>
          <w:b/>
          <w:szCs w:val="22"/>
        </w:rPr>
        <w:t>Empfehlung:</w:t>
      </w:r>
    </w:p>
    <w:p w14:paraId="56DDE31D" w14:textId="21CC3AE4" w:rsidR="00CD5D54" w:rsidRDefault="00CD5D54" w:rsidP="00CD5D54">
      <w:pPr>
        <w:rPr>
          <w:rFonts w:ascii="Arial" w:hAnsi="Arial"/>
          <w:szCs w:val="22"/>
        </w:rPr>
      </w:pPr>
      <w:r>
        <w:rPr>
          <w:rFonts w:ascii="Arial" w:hAnsi="Arial"/>
          <w:szCs w:val="22"/>
        </w:rPr>
        <w:t>Erstellen Sie ein Kurzspiel welches Maximum 10 Minuten dauert. Beachten Sie dabei die verschiedenen Kategorien (Merk-, Geschicklichkeits-, Glückspiele etc.) und wählen sie eine Hauptkategorie aus. Beziehen Sie vorhandenes Material mit ein – dies erspart Ihnen eine grosse Vorbereitungszeit. Sie können auch ein Spiel, welches bereits besteht, abändern oder den Adressaten anpassen.</w:t>
      </w:r>
    </w:p>
    <w:p w14:paraId="195EC3AD" w14:textId="77777777" w:rsidR="00CD5D54" w:rsidRDefault="00CD5D54" w:rsidP="00CD5D54">
      <w:pPr>
        <w:rPr>
          <w:rFonts w:ascii="Arial" w:hAnsi="Arial"/>
          <w:b/>
          <w:szCs w:val="22"/>
        </w:rPr>
      </w:pPr>
    </w:p>
    <w:p w14:paraId="63858C27" w14:textId="77777777" w:rsidR="00CD5D54" w:rsidRDefault="00CD5D54" w:rsidP="00CD5D54">
      <w:pPr>
        <w:rPr>
          <w:rFonts w:ascii="Arial" w:hAnsi="Arial"/>
          <w:b/>
          <w:szCs w:val="22"/>
        </w:rPr>
      </w:pPr>
      <w:r>
        <w:rPr>
          <w:rFonts w:ascii="Arial" w:hAnsi="Arial"/>
          <w:b/>
          <w:szCs w:val="22"/>
        </w:rPr>
        <w:t>Arbeiten zum Erledigen:</w:t>
      </w:r>
    </w:p>
    <w:p w14:paraId="155E98E0" w14:textId="77777777" w:rsidR="00CD5D54" w:rsidRDefault="00CD5D54" w:rsidP="00CD5D54">
      <w:pPr>
        <w:rPr>
          <w:rFonts w:ascii="Arial" w:hAnsi="Arial"/>
          <w:b/>
          <w:szCs w:val="22"/>
        </w:rPr>
      </w:pPr>
    </w:p>
    <w:p w14:paraId="691B81A5" w14:textId="77777777" w:rsidR="00CD5D54" w:rsidRDefault="00CD5D54" w:rsidP="00CD5D54">
      <w:pPr>
        <w:numPr>
          <w:ilvl w:val="0"/>
          <w:numId w:val="16"/>
        </w:numPr>
        <w:suppressAutoHyphens w:val="0"/>
        <w:rPr>
          <w:rFonts w:ascii="Arial" w:hAnsi="Arial"/>
          <w:szCs w:val="22"/>
        </w:rPr>
      </w:pPr>
      <w:r>
        <w:rPr>
          <w:rFonts w:ascii="Arial" w:hAnsi="Arial"/>
          <w:szCs w:val="22"/>
        </w:rPr>
        <w:t>Kurzer Beschrieb des Spiels</w:t>
      </w:r>
    </w:p>
    <w:p w14:paraId="5F498097" w14:textId="77777777" w:rsidR="00CD5D54" w:rsidRDefault="00CD5D54" w:rsidP="00CD5D54">
      <w:pPr>
        <w:ind w:left="720"/>
        <w:rPr>
          <w:rFonts w:ascii="Arial" w:hAnsi="Arial"/>
          <w:szCs w:val="22"/>
        </w:rPr>
      </w:pPr>
      <w:r>
        <w:rPr>
          <w:rFonts w:ascii="Arial" w:hAnsi="Arial"/>
          <w:szCs w:val="22"/>
        </w:rPr>
        <w:t>Adressaten, Kategorie, Material, Zeitaufwand, Vorgehen</w:t>
      </w:r>
    </w:p>
    <w:p w14:paraId="21D6FF0B" w14:textId="77777777" w:rsidR="00CD5D54" w:rsidRDefault="00CD5D54" w:rsidP="00CD5D54">
      <w:pPr>
        <w:ind w:left="720"/>
        <w:rPr>
          <w:rFonts w:ascii="Arial" w:hAnsi="Arial"/>
          <w:szCs w:val="22"/>
        </w:rPr>
      </w:pPr>
      <w:r>
        <w:rPr>
          <w:rFonts w:ascii="Arial" w:hAnsi="Arial"/>
          <w:szCs w:val="22"/>
        </w:rPr>
        <w:t>(A4 Papier, blaue oder schwarze Farbe)</w:t>
      </w:r>
    </w:p>
    <w:p w14:paraId="500308D6" w14:textId="77777777" w:rsidR="00CD5D54" w:rsidRDefault="00CD5D54" w:rsidP="00CD5D54">
      <w:pPr>
        <w:ind w:left="720"/>
        <w:rPr>
          <w:rFonts w:ascii="Arial" w:hAnsi="Arial"/>
          <w:szCs w:val="22"/>
        </w:rPr>
      </w:pPr>
    </w:p>
    <w:p w14:paraId="1F76CA4B" w14:textId="073C30AF" w:rsidR="00CD5D54" w:rsidRDefault="00CD5D54" w:rsidP="00CD5D54">
      <w:pPr>
        <w:numPr>
          <w:ilvl w:val="0"/>
          <w:numId w:val="16"/>
        </w:numPr>
        <w:suppressAutoHyphens w:val="0"/>
        <w:rPr>
          <w:rFonts w:ascii="Arial" w:hAnsi="Arial"/>
          <w:szCs w:val="22"/>
        </w:rPr>
      </w:pPr>
      <w:r>
        <w:rPr>
          <w:rFonts w:ascii="Arial" w:hAnsi="Arial"/>
          <w:szCs w:val="22"/>
        </w:rPr>
        <w:t>Präsentation des Spiels auf TEAMS</w:t>
      </w:r>
    </w:p>
    <w:p w14:paraId="25F44E9C" w14:textId="15BFDFA7" w:rsidR="00002B4A" w:rsidRDefault="00002B4A" w:rsidP="005943C6">
      <w:pPr>
        <w:pStyle w:val="Textkrper"/>
        <w:rPr>
          <w:lang w:eastAsia="de-CH"/>
        </w:rPr>
      </w:pPr>
    </w:p>
    <w:p w14:paraId="7CF3C53C" w14:textId="0FCC1690" w:rsidR="00CD5D54" w:rsidRDefault="00CD5D54" w:rsidP="005943C6">
      <w:pPr>
        <w:pStyle w:val="Textkrper"/>
        <w:rPr>
          <w:lang w:eastAsia="de-CH"/>
        </w:rPr>
      </w:pPr>
    </w:p>
    <w:p w14:paraId="238A5048" w14:textId="0C3695F4" w:rsidR="00CD5D54" w:rsidRDefault="00CD5D54" w:rsidP="005943C6">
      <w:pPr>
        <w:pStyle w:val="Textkrper"/>
        <w:rPr>
          <w:lang w:eastAsia="de-CH"/>
        </w:rPr>
      </w:pPr>
    </w:p>
    <w:p w14:paraId="2523632C" w14:textId="77777777" w:rsidR="00CD5D54" w:rsidRDefault="00CD5D54" w:rsidP="005943C6">
      <w:pPr>
        <w:pStyle w:val="Textkrper"/>
        <w:rPr>
          <w:lang w:eastAsia="de-CH"/>
        </w:rPr>
      </w:pPr>
    </w:p>
    <w:p w14:paraId="313A5151" w14:textId="7C7FBF6B" w:rsidR="00CD5D54" w:rsidRDefault="00CD5D54" w:rsidP="00231FC6">
      <w:pPr>
        <w:pStyle w:val="berschrift2"/>
      </w:pPr>
      <w:bookmarkStart w:id="11" w:name="_Toc69458220"/>
      <w:r>
        <w:t>Auswertung Spiele für die Praxis</w:t>
      </w:r>
      <w:bookmarkEnd w:id="11"/>
    </w:p>
    <w:tbl>
      <w:tblPr>
        <w:tblStyle w:val="Tabellenraster"/>
        <w:tblW w:w="0" w:type="auto"/>
        <w:tblLook w:val="04A0" w:firstRow="1" w:lastRow="0" w:firstColumn="1" w:lastColumn="0" w:noHBand="0" w:noVBand="1"/>
      </w:tblPr>
      <w:tblGrid>
        <w:gridCol w:w="1980"/>
        <w:gridCol w:w="4439"/>
        <w:gridCol w:w="3210"/>
      </w:tblGrid>
      <w:tr w:rsidR="00CD5D54" w14:paraId="63CA59D0" w14:textId="77777777" w:rsidTr="00CD5D54">
        <w:tc>
          <w:tcPr>
            <w:tcW w:w="1980" w:type="dxa"/>
          </w:tcPr>
          <w:p w14:paraId="58D0BAA8" w14:textId="44251220" w:rsidR="00CD5D54" w:rsidRDefault="00CD5D54" w:rsidP="00CD5D54">
            <w:pPr>
              <w:pStyle w:val="Textkrper"/>
              <w:rPr>
                <w:lang w:eastAsia="de-CH"/>
              </w:rPr>
            </w:pPr>
            <w:r>
              <w:rPr>
                <w:lang w:eastAsia="de-CH"/>
              </w:rPr>
              <w:t>Spiel</w:t>
            </w:r>
          </w:p>
        </w:tc>
        <w:tc>
          <w:tcPr>
            <w:tcW w:w="4439" w:type="dxa"/>
          </w:tcPr>
          <w:p w14:paraId="5A95AA1A" w14:textId="05781E1B" w:rsidR="00CD5D54" w:rsidRDefault="00CD5D54" w:rsidP="00CD5D54">
            <w:pPr>
              <w:pStyle w:val="Textkrper"/>
              <w:rPr>
                <w:lang w:eastAsia="de-CH"/>
              </w:rPr>
            </w:pPr>
            <w:r>
              <w:rPr>
                <w:lang w:eastAsia="de-CH"/>
              </w:rPr>
              <w:t xml:space="preserve">Beschrieb </w:t>
            </w:r>
          </w:p>
        </w:tc>
        <w:tc>
          <w:tcPr>
            <w:tcW w:w="3210" w:type="dxa"/>
          </w:tcPr>
          <w:p w14:paraId="3AAB96F0" w14:textId="3718F583" w:rsidR="00CD5D54" w:rsidRDefault="00CD5D54" w:rsidP="00CD5D54">
            <w:pPr>
              <w:pStyle w:val="Textkrper"/>
              <w:rPr>
                <w:lang w:eastAsia="de-CH"/>
              </w:rPr>
            </w:pPr>
            <w:r>
              <w:rPr>
                <w:lang w:eastAsia="de-CH"/>
              </w:rPr>
              <w:t>Besonderes / Abänderung</w:t>
            </w:r>
          </w:p>
        </w:tc>
      </w:tr>
      <w:tr w:rsidR="00CD5D54" w14:paraId="15E5F526" w14:textId="77777777" w:rsidTr="00CD5D54">
        <w:tc>
          <w:tcPr>
            <w:tcW w:w="1980" w:type="dxa"/>
          </w:tcPr>
          <w:p w14:paraId="67695949" w14:textId="77777777" w:rsidR="00CD5D54" w:rsidRDefault="00CD5D54" w:rsidP="00CD5D54">
            <w:pPr>
              <w:pStyle w:val="Textkrper"/>
              <w:rPr>
                <w:lang w:eastAsia="de-CH"/>
              </w:rPr>
            </w:pPr>
            <w:permStart w:id="1399202336" w:edGrp="everyone" w:colFirst="0" w:colLast="0"/>
            <w:permStart w:id="342376302" w:edGrp="everyone" w:colFirst="1" w:colLast="1"/>
            <w:permStart w:id="1040456183" w:edGrp="everyone" w:colFirst="2" w:colLast="2"/>
          </w:p>
        </w:tc>
        <w:tc>
          <w:tcPr>
            <w:tcW w:w="4439" w:type="dxa"/>
          </w:tcPr>
          <w:p w14:paraId="4F932F18" w14:textId="77777777" w:rsidR="00CD5D54" w:rsidRDefault="00CD5D54" w:rsidP="00CD5D54">
            <w:pPr>
              <w:pStyle w:val="Textkrper"/>
              <w:rPr>
                <w:lang w:eastAsia="de-CH"/>
              </w:rPr>
            </w:pPr>
          </w:p>
        </w:tc>
        <w:tc>
          <w:tcPr>
            <w:tcW w:w="3210" w:type="dxa"/>
          </w:tcPr>
          <w:p w14:paraId="072B6C19" w14:textId="77777777" w:rsidR="00CD5D54" w:rsidRDefault="00CD5D54" w:rsidP="00CD5D54">
            <w:pPr>
              <w:pStyle w:val="Textkrper"/>
              <w:rPr>
                <w:lang w:eastAsia="de-CH"/>
              </w:rPr>
            </w:pPr>
          </w:p>
          <w:p w14:paraId="238E04A0" w14:textId="127636C1" w:rsidR="00CD5D54" w:rsidRDefault="00CD5D54" w:rsidP="00CD5D54">
            <w:pPr>
              <w:pStyle w:val="Textkrper"/>
              <w:rPr>
                <w:lang w:eastAsia="de-CH"/>
              </w:rPr>
            </w:pPr>
          </w:p>
          <w:p w14:paraId="5C1F569D" w14:textId="77777777" w:rsidR="00CD5D54" w:rsidRDefault="00CD5D54" w:rsidP="00CD5D54">
            <w:pPr>
              <w:pStyle w:val="Textkrper"/>
              <w:rPr>
                <w:lang w:eastAsia="de-CH"/>
              </w:rPr>
            </w:pPr>
          </w:p>
          <w:p w14:paraId="0F9D6E04" w14:textId="77777777" w:rsidR="00CD5D54" w:rsidRDefault="00CD5D54" w:rsidP="00CD5D54">
            <w:pPr>
              <w:pStyle w:val="Textkrper"/>
              <w:rPr>
                <w:lang w:eastAsia="de-CH"/>
              </w:rPr>
            </w:pPr>
          </w:p>
          <w:p w14:paraId="5C8282EF" w14:textId="27DEA5DE" w:rsidR="00CD5D54" w:rsidRDefault="00CD5D54" w:rsidP="00CD5D54">
            <w:pPr>
              <w:pStyle w:val="Textkrper"/>
              <w:rPr>
                <w:lang w:eastAsia="de-CH"/>
              </w:rPr>
            </w:pPr>
          </w:p>
        </w:tc>
      </w:tr>
      <w:tr w:rsidR="00CD5D54" w14:paraId="27D50070" w14:textId="77777777" w:rsidTr="00CD5D54">
        <w:tc>
          <w:tcPr>
            <w:tcW w:w="1980" w:type="dxa"/>
          </w:tcPr>
          <w:p w14:paraId="0C7D78AB" w14:textId="77777777" w:rsidR="00CD5D54" w:rsidRDefault="00CD5D54" w:rsidP="00CD5D54">
            <w:pPr>
              <w:pStyle w:val="Textkrper"/>
              <w:rPr>
                <w:lang w:eastAsia="de-CH"/>
              </w:rPr>
            </w:pPr>
            <w:permStart w:id="2039569089" w:edGrp="everyone" w:colFirst="0" w:colLast="0"/>
            <w:permStart w:id="1887767024" w:edGrp="everyone" w:colFirst="1" w:colLast="1"/>
            <w:permStart w:id="50486434" w:edGrp="everyone" w:colFirst="2" w:colLast="2"/>
            <w:permEnd w:id="1399202336"/>
            <w:permEnd w:id="342376302"/>
            <w:permEnd w:id="1040456183"/>
          </w:p>
        </w:tc>
        <w:tc>
          <w:tcPr>
            <w:tcW w:w="4439" w:type="dxa"/>
          </w:tcPr>
          <w:p w14:paraId="448AFDCE" w14:textId="77777777" w:rsidR="00CD5D54" w:rsidRDefault="00CD5D54" w:rsidP="00CD5D54">
            <w:pPr>
              <w:pStyle w:val="Textkrper"/>
              <w:rPr>
                <w:lang w:eastAsia="de-CH"/>
              </w:rPr>
            </w:pPr>
          </w:p>
        </w:tc>
        <w:tc>
          <w:tcPr>
            <w:tcW w:w="3210" w:type="dxa"/>
          </w:tcPr>
          <w:p w14:paraId="2B2F04E0" w14:textId="77777777" w:rsidR="00CD5D54" w:rsidRDefault="00CD5D54" w:rsidP="00CD5D54">
            <w:pPr>
              <w:pStyle w:val="Textkrper"/>
              <w:rPr>
                <w:lang w:eastAsia="de-CH"/>
              </w:rPr>
            </w:pPr>
          </w:p>
          <w:p w14:paraId="79A25929" w14:textId="394AB055" w:rsidR="00CD5D54" w:rsidRDefault="00CD5D54" w:rsidP="00CD5D54">
            <w:pPr>
              <w:pStyle w:val="Textkrper"/>
              <w:rPr>
                <w:lang w:eastAsia="de-CH"/>
              </w:rPr>
            </w:pPr>
          </w:p>
          <w:p w14:paraId="015B8AEB" w14:textId="77777777" w:rsidR="00CD5D54" w:rsidRDefault="00CD5D54" w:rsidP="00CD5D54">
            <w:pPr>
              <w:pStyle w:val="Textkrper"/>
              <w:rPr>
                <w:lang w:eastAsia="de-CH"/>
              </w:rPr>
            </w:pPr>
          </w:p>
          <w:p w14:paraId="0B42A7BF" w14:textId="77777777" w:rsidR="00CD5D54" w:rsidRDefault="00CD5D54" w:rsidP="00CD5D54">
            <w:pPr>
              <w:pStyle w:val="Textkrper"/>
              <w:rPr>
                <w:lang w:eastAsia="de-CH"/>
              </w:rPr>
            </w:pPr>
          </w:p>
          <w:p w14:paraId="23379ED4" w14:textId="6443773F" w:rsidR="00CD5D54" w:rsidRDefault="00CD5D54" w:rsidP="00CD5D54">
            <w:pPr>
              <w:pStyle w:val="Textkrper"/>
              <w:rPr>
                <w:lang w:eastAsia="de-CH"/>
              </w:rPr>
            </w:pPr>
          </w:p>
        </w:tc>
      </w:tr>
      <w:tr w:rsidR="00CD5D54" w14:paraId="0ECC4DE9" w14:textId="77777777" w:rsidTr="00CD5D54">
        <w:tc>
          <w:tcPr>
            <w:tcW w:w="1980" w:type="dxa"/>
          </w:tcPr>
          <w:p w14:paraId="63FFBFB8" w14:textId="77777777" w:rsidR="00CD5D54" w:rsidRDefault="00CD5D54" w:rsidP="00CD5D54">
            <w:pPr>
              <w:pStyle w:val="Textkrper"/>
              <w:rPr>
                <w:lang w:eastAsia="de-CH"/>
              </w:rPr>
            </w:pPr>
            <w:permStart w:id="1683690596" w:edGrp="everyone" w:colFirst="0" w:colLast="0"/>
            <w:permStart w:id="1269647329" w:edGrp="everyone" w:colFirst="1" w:colLast="1"/>
            <w:permStart w:id="935223967" w:edGrp="everyone" w:colFirst="2" w:colLast="2"/>
            <w:permEnd w:id="2039569089"/>
            <w:permEnd w:id="1887767024"/>
            <w:permEnd w:id="50486434"/>
          </w:p>
        </w:tc>
        <w:tc>
          <w:tcPr>
            <w:tcW w:w="4439" w:type="dxa"/>
          </w:tcPr>
          <w:p w14:paraId="656ADC45" w14:textId="77777777" w:rsidR="00CD5D54" w:rsidRDefault="00CD5D54" w:rsidP="00CD5D54">
            <w:pPr>
              <w:pStyle w:val="Textkrper"/>
              <w:rPr>
                <w:lang w:eastAsia="de-CH"/>
              </w:rPr>
            </w:pPr>
          </w:p>
        </w:tc>
        <w:tc>
          <w:tcPr>
            <w:tcW w:w="3210" w:type="dxa"/>
          </w:tcPr>
          <w:p w14:paraId="02784523" w14:textId="77777777" w:rsidR="00CD5D54" w:rsidRDefault="00CD5D54" w:rsidP="00CD5D54">
            <w:pPr>
              <w:pStyle w:val="Textkrper"/>
              <w:rPr>
                <w:lang w:eastAsia="de-CH"/>
              </w:rPr>
            </w:pPr>
          </w:p>
          <w:p w14:paraId="4E913B3F" w14:textId="2FED0B46" w:rsidR="00CD5D54" w:rsidRDefault="00CD5D54" w:rsidP="00CD5D54">
            <w:pPr>
              <w:pStyle w:val="Textkrper"/>
              <w:rPr>
                <w:lang w:eastAsia="de-CH"/>
              </w:rPr>
            </w:pPr>
          </w:p>
          <w:p w14:paraId="33D65539" w14:textId="77777777" w:rsidR="00CD5D54" w:rsidRDefault="00CD5D54" w:rsidP="00CD5D54">
            <w:pPr>
              <w:pStyle w:val="Textkrper"/>
              <w:rPr>
                <w:lang w:eastAsia="de-CH"/>
              </w:rPr>
            </w:pPr>
          </w:p>
          <w:p w14:paraId="426FA846" w14:textId="77777777" w:rsidR="00CD5D54" w:rsidRDefault="00CD5D54" w:rsidP="00CD5D54">
            <w:pPr>
              <w:pStyle w:val="Textkrper"/>
              <w:rPr>
                <w:lang w:eastAsia="de-CH"/>
              </w:rPr>
            </w:pPr>
          </w:p>
          <w:p w14:paraId="4F912885" w14:textId="172A0788" w:rsidR="00CD5D54" w:rsidRDefault="00CD5D54" w:rsidP="00CD5D54">
            <w:pPr>
              <w:pStyle w:val="Textkrper"/>
              <w:rPr>
                <w:lang w:eastAsia="de-CH"/>
              </w:rPr>
            </w:pPr>
          </w:p>
        </w:tc>
      </w:tr>
      <w:tr w:rsidR="00CD5D54" w14:paraId="54373524" w14:textId="77777777" w:rsidTr="00CD5D54">
        <w:tc>
          <w:tcPr>
            <w:tcW w:w="1980" w:type="dxa"/>
          </w:tcPr>
          <w:p w14:paraId="7B889A6E" w14:textId="77777777" w:rsidR="00CD5D54" w:rsidRDefault="00CD5D54" w:rsidP="00CD5D54">
            <w:pPr>
              <w:pStyle w:val="Textkrper"/>
              <w:rPr>
                <w:lang w:eastAsia="de-CH"/>
              </w:rPr>
            </w:pPr>
            <w:permStart w:id="589054807" w:edGrp="everyone" w:colFirst="0" w:colLast="0"/>
            <w:permStart w:id="1296575325" w:edGrp="everyone" w:colFirst="1" w:colLast="1"/>
            <w:permStart w:id="1860374497" w:edGrp="everyone" w:colFirst="2" w:colLast="2"/>
            <w:permEnd w:id="1683690596"/>
            <w:permEnd w:id="1269647329"/>
            <w:permEnd w:id="935223967"/>
          </w:p>
        </w:tc>
        <w:tc>
          <w:tcPr>
            <w:tcW w:w="4439" w:type="dxa"/>
          </w:tcPr>
          <w:p w14:paraId="42997296" w14:textId="77777777" w:rsidR="00CD5D54" w:rsidRDefault="00CD5D54" w:rsidP="00CD5D54">
            <w:pPr>
              <w:pStyle w:val="Textkrper"/>
              <w:rPr>
                <w:lang w:eastAsia="de-CH"/>
              </w:rPr>
            </w:pPr>
          </w:p>
        </w:tc>
        <w:tc>
          <w:tcPr>
            <w:tcW w:w="3210" w:type="dxa"/>
          </w:tcPr>
          <w:p w14:paraId="2DD131E2" w14:textId="77777777" w:rsidR="00CD5D54" w:rsidRDefault="00CD5D54" w:rsidP="00CD5D54">
            <w:pPr>
              <w:pStyle w:val="Textkrper"/>
              <w:rPr>
                <w:lang w:eastAsia="de-CH"/>
              </w:rPr>
            </w:pPr>
          </w:p>
          <w:p w14:paraId="61C5F9FB" w14:textId="5097644A" w:rsidR="00CD5D54" w:rsidRDefault="00CD5D54" w:rsidP="00CD5D54">
            <w:pPr>
              <w:pStyle w:val="Textkrper"/>
              <w:rPr>
                <w:lang w:eastAsia="de-CH"/>
              </w:rPr>
            </w:pPr>
          </w:p>
          <w:p w14:paraId="5AEF4312" w14:textId="4090340D" w:rsidR="00CD5D54" w:rsidRDefault="00CD5D54" w:rsidP="00CD5D54">
            <w:pPr>
              <w:pStyle w:val="Textkrper"/>
              <w:rPr>
                <w:lang w:eastAsia="de-CH"/>
              </w:rPr>
            </w:pPr>
          </w:p>
          <w:p w14:paraId="7729ABBA" w14:textId="77777777" w:rsidR="00CD5D54" w:rsidRDefault="00CD5D54" w:rsidP="00CD5D54">
            <w:pPr>
              <w:pStyle w:val="Textkrper"/>
              <w:rPr>
                <w:lang w:eastAsia="de-CH"/>
              </w:rPr>
            </w:pPr>
          </w:p>
          <w:p w14:paraId="13CDAB74" w14:textId="4D7377C1" w:rsidR="00CD5D54" w:rsidRDefault="00CD5D54" w:rsidP="00CD5D54">
            <w:pPr>
              <w:pStyle w:val="Textkrper"/>
              <w:rPr>
                <w:lang w:eastAsia="de-CH"/>
              </w:rPr>
            </w:pPr>
          </w:p>
        </w:tc>
      </w:tr>
      <w:tr w:rsidR="00CD5D54" w14:paraId="52B1AE7B" w14:textId="77777777" w:rsidTr="00CD5D54">
        <w:tc>
          <w:tcPr>
            <w:tcW w:w="1980" w:type="dxa"/>
          </w:tcPr>
          <w:p w14:paraId="78B7B945" w14:textId="77777777" w:rsidR="00CD5D54" w:rsidRDefault="00CD5D54" w:rsidP="00CD5D54">
            <w:pPr>
              <w:pStyle w:val="Textkrper"/>
              <w:rPr>
                <w:lang w:eastAsia="de-CH"/>
              </w:rPr>
            </w:pPr>
            <w:permStart w:id="788221781" w:edGrp="everyone" w:colFirst="0" w:colLast="0"/>
            <w:permStart w:id="97717331" w:edGrp="everyone" w:colFirst="1" w:colLast="1"/>
            <w:permStart w:id="88741118" w:edGrp="everyone" w:colFirst="2" w:colLast="2"/>
            <w:permEnd w:id="589054807"/>
            <w:permEnd w:id="1296575325"/>
            <w:permEnd w:id="1860374497"/>
          </w:p>
        </w:tc>
        <w:tc>
          <w:tcPr>
            <w:tcW w:w="4439" w:type="dxa"/>
          </w:tcPr>
          <w:p w14:paraId="3B4B87C6" w14:textId="77777777" w:rsidR="00CD5D54" w:rsidRDefault="00CD5D54" w:rsidP="00CD5D54">
            <w:pPr>
              <w:pStyle w:val="Textkrper"/>
              <w:rPr>
                <w:lang w:eastAsia="de-CH"/>
              </w:rPr>
            </w:pPr>
          </w:p>
        </w:tc>
        <w:tc>
          <w:tcPr>
            <w:tcW w:w="3210" w:type="dxa"/>
          </w:tcPr>
          <w:p w14:paraId="3376F89F" w14:textId="77777777" w:rsidR="00CD5D54" w:rsidRDefault="00CD5D54" w:rsidP="00CD5D54">
            <w:pPr>
              <w:pStyle w:val="Textkrper"/>
              <w:rPr>
                <w:lang w:eastAsia="de-CH"/>
              </w:rPr>
            </w:pPr>
          </w:p>
          <w:p w14:paraId="2D6F1B97" w14:textId="27ED01BA" w:rsidR="00CD5D54" w:rsidRDefault="00CD5D54" w:rsidP="00CD5D54">
            <w:pPr>
              <w:pStyle w:val="Textkrper"/>
              <w:rPr>
                <w:lang w:eastAsia="de-CH"/>
              </w:rPr>
            </w:pPr>
          </w:p>
          <w:p w14:paraId="6F9E3FEC" w14:textId="4BDF5B70" w:rsidR="00CD5D54" w:rsidRDefault="00CD5D54" w:rsidP="00CD5D54">
            <w:pPr>
              <w:pStyle w:val="Textkrper"/>
              <w:rPr>
                <w:lang w:eastAsia="de-CH"/>
              </w:rPr>
            </w:pPr>
          </w:p>
          <w:p w14:paraId="52C3C35C" w14:textId="77777777" w:rsidR="00CD5D54" w:rsidRDefault="00CD5D54" w:rsidP="00CD5D54">
            <w:pPr>
              <w:pStyle w:val="Textkrper"/>
              <w:rPr>
                <w:lang w:eastAsia="de-CH"/>
              </w:rPr>
            </w:pPr>
          </w:p>
          <w:p w14:paraId="5BA48C92" w14:textId="762CBD82" w:rsidR="00CD5D54" w:rsidRDefault="00CD5D54" w:rsidP="00CD5D54">
            <w:pPr>
              <w:pStyle w:val="Textkrper"/>
              <w:rPr>
                <w:lang w:eastAsia="de-CH"/>
              </w:rPr>
            </w:pPr>
          </w:p>
        </w:tc>
      </w:tr>
      <w:permEnd w:id="788221781"/>
      <w:permEnd w:id="97717331"/>
      <w:permEnd w:id="88741118"/>
    </w:tbl>
    <w:p w14:paraId="5E8650EE" w14:textId="110988FA" w:rsidR="00FB672B" w:rsidRPr="00FB672B" w:rsidRDefault="00FB672B" w:rsidP="003645C0">
      <w:pPr>
        <w:rPr>
          <w:lang w:eastAsia="de-CH"/>
        </w:rPr>
      </w:pPr>
    </w:p>
    <w:sectPr w:rsidR="00FB672B" w:rsidRPr="00FB672B" w:rsidSect="00FB672B">
      <w:footerReference w:type="default" r:id="rId22"/>
      <w:pgSz w:w="11906" w:h="16838"/>
      <w:pgMar w:top="1018" w:right="991" w:bottom="993" w:left="1276" w:header="567" w:footer="404" w:gutter="0"/>
      <w:cols w:space="720"/>
      <w:docGrid w:linePitch="360" w:charSpace="-63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0F86E5" w14:textId="77777777" w:rsidR="00FB5533" w:rsidRDefault="00FB5533">
      <w:r>
        <w:separator/>
      </w:r>
    </w:p>
  </w:endnote>
  <w:endnote w:type="continuationSeparator" w:id="0">
    <w:p w14:paraId="7DE20E65" w14:textId="77777777" w:rsidR="00FB5533" w:rsidRDefault="00FB5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Times">
    <w:altName w:val="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altName w:val="Arial"/>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8D201" w14:textId="77777777" w:rsidR="00EA1583" w:rsidRDefault="00EA158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4176796"/>
      <w:docPartObj>
        <w:docPartGallery w:val="Page Numbers (Bottom of Page)"/>
        <w:docPartUnique/>
      </w:docPartObj>
    </w:sdtPr>
    <w:sdtEndPr>
      <w:rPr>
        <w:rFonts w:cstheme="minorHAnsi"/>
      </w:rPr>
    </w:sdtEndPr>
    <w:sdtContent>
      <w:p w14:paraId="1364525D" w14:textId="1F1561A6" w:rsidR="002668FA" w:rsidRPr="00FB672B" w:rsidRDefault="00FB672B" w:rsidP="00FB672B">
        <w:pPr>
          <w:pStyle w:val="Fuzeile"/>
        </w:pPr>
        <w:r w:rsidRPr="00C265E9">
          <w:rPr>
            <w:rFonts w:cstheme="minorHAnsi"/>
            <w:sz w:val="12"/>
            <w:szCs w:val="16"/>
          </w:rPr>
          <w:t xml:space="preserve">Stiftung OdA Gesundheit und Soziales im Kanton Solothurn • Wissbächlistrasse 48 • 2540 Grenchen • Telefon 032 652 87 40 • info@sodas.ch • </w:t>
        </w:r>
        <w:hyperlink r:id="rId1" w:history="1">
          <w:r w:rsidRPr="00C265E9">
            <w:rPr>
              <w:rStyle w:val="Hyperlink"/>
              <w:rFonts w:cstheme="minorHAnsi"/>
              <w:color w:val="auto"/>
              <w:sz w:val="12"/>
              <w:szCs w:val="16"/>
            </w:rPr>
            <w:t>www.sodas.ch</w:t>
          </w:r>
        </w:hyperlink>
        <w:r>
          <w:rPr>
            <w:rFonts w:cstheme="minorHAnsi"/>
          </w:rPr>
          <w:tab/>
          <w:t xml:space="preserve"> </w:t>
        </w:r>
        <w:sdt>
          <w:sdtPr>
            <w:id w:val="849615315"/>
            <w:docPartObj>
              <w:docPartGallery w:val="Page Numbers (Top of Page)"/>
              <w:docPartUnique/>
            </w:docPartObj>
          </w:sdtPr>
          <w:sdtEndPr/>
          <w:sdtContent>
            <w:r w:rsidRPr="00C265E9">
              <w:rPr>
                <w:rFonts w:cstheme="minorHAnsi"/>
                <w:sz w:val="12"/>
                <w:szCs w:val="12"/>
                <w:lang w:val="de-DE"/>
              </w:rPr>
              <w:t xml:space="preserve">Seite </w:t>
            </w:r>
            <w:r w:rsidRPr="00C265E9">
              <w:rPr>
                <w:rFonts w:cstheme="minorHAnsi"/>
                <w:sz w:val="12"/>
                <w:szCs w:val="12"/>
              </w:rPr>
              <w:fldChar w:fldCharType="begin"/>
            </w:r>
            <w:r w:rsidRPr="00C265E9">
              <w:rPr>
                <w:rFonts w:cstheme="minorHAnsi"/>
                <w:sz w:val="12"/>
                <w:szCs w:val="12"/>
              </w:rPr>
              <w:instrText>PAGE</w:instrText>
            </w:r>
            <w:r w:rsidRPr="00C265E9">
              <w:rPr>
                <w:rFonts w:cstheme="minorHAnsi"/>
                <w:sz w:val="12"/>
                <w:szCs w:val="12"/>
              </w:rPr>
              <w:fldChar w:fldCharType="separate"/>
            </w:r>
            <w:r>
              <w:rPr>
                <w:rFonts w:cstheme="minorHAnsi"/>
                <w:sz w:val="12"/>
                <w:szCs w:val="12"/>
              </w:rPr>
              <w:t>1</w:t>
            </w:r>
            <w:r w:rsidRPr="00C265E9">
              <w:rPr>
                <w:rFonts w:cstheme="minorHAnsi"/>
                <w:sz w:val="12"/>
                <w:szCs w:val="12"/>
              </w:rPr>
              <w:fldChar w:fldCharType="end"/>
            </w:r>
            <w:r w:rsidRPr="00C265E9">
              <w:rPr>
                <w:rFonts w:cstheme="minorHAnsi"/>
                <w:sz w:val="12"/>
                <w:szCs w:val="12"/>
                <w:lang w:val="de-DE"/>
              </w:rPr>
              <w:t xml:space="preserve"> von </w:t>
            </w:r>
            <w:r w:rsidRPr="00C265E9">
              <w:rPr>
                <w:rFonts w:cstheme="minorHAnsi"/>
                <w:sz w:val="12"/>
                <w:szCs w:val="12"/>
              </w:rPr>
              <w:fldChar w:fldCharType="begin"/>
            </w:r>
            <w:r w:rsidRPr="00C265E9">
              <w:rPr>
                <w:rFonts w:cstheme="minorHAnsi"/>
                <w:sz w:val="12"/>
                <w:szCs w:val="12"/>
              </w:rPr>
              <w:instrText>NUMPAGES</w:instrText>
            </w:r>
            <w:r w:rsidRPr="00C265E9">
              <w:rPr>
                <w:rFonts w:cstheme="minorHAnsi"/>
                <w:sz w:val="12"/>
                <w:szCs w:val="12"/>
              </w:rPr>
              <w:fldChar w:fldCharType="separate"/>
            </w:r>
            <w:r>
              <w:rPr>
                <w:rFonts w:cstheme="minorHAnsi"/>
                <w:sz w:val="12"/>
                <w:szCs w:val="12"/>
              </w:rPr>
              <w:t>3</w:t>
            </w:r>
            <w:r w:rsidRPr="00C265E9">
              <w:rPr>
                <w:rFonts w:cstheme="minorHAnsi"/>
                <w:sz w:val="12"/>
                <w:szCs w:val="12"/>
              </w:rPr>
              <w:fldChar w:fldCharType="end"/>
            </w:r>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3D6AD" w14:textId="77777777" w:rsidR="00EA1583" w:rsidRDefault="00EA1583">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6336846"/>
      <w:docPartObj>
        <w:docPartGallery w:val="Page Numbers (Bottom of Page)"/>
        <w:docPartUnique/>
      </w:docPartObj>
    </w:sdtPr>
    <w:sdtEndPr>
      <w:rPr>
        <w:rFonts w:cstheme="minorHAnsi"/>
      </w:rPr>
    </w:sdtEndPr>
    <w:sdtContent>
      <w:p w14:paraId="5DA3214B" w14:textId="567BD816" w:rsidR="002668FA" w:rsidRPr="00C265E9" w:rsidRDefault="002668FA" w:rsidP="00C265E9">
        <w:pPr>
          <w:pStyle w:val="Fuzeile"/>
        </w:pPr>
        <w:r w:rsidRPr="00C265E9">
          <w:rPr>
            <w:rFonts w:cstheme="minorHAnsi"/>
            <w:sz w:val="12"/>
            <w:szCs w:val="16"/>
          </w:rPr>
          <w:t xml:space="preserve">Stiftung OdA Gesundheit und Soziales im Kanton Solothurn • Wissbächlistrasse 48 • 2540 Grenchen • Telefon 032 652 87 40 • info@sodas.ch • </w:t>
        </w:r>
        <w:hyperlink r:id="rId1" w:history="1">
          <w:r w:rsidRPr="00C265E9">
            <w:rPr>
              <w:rStyle w:val="Hyperlink"/>
              <w:rFonts w:cstheme="minorHAnsi"/>
              <w:color w:val="auto"/>
              <w:sz w:val="12"/>
              <w:szCs w:val="16"/>
            </w:rPr>
            <w:t>www.sodas.ch</w:t>
          </w:r>
        </w:hyperlink>
        <w:r>
          <w:rPr>
            <w:rFonts w:cstheme="minorHAnsi"/>
          </w:rPr>
          <w:tab/>
          <w:t xml:space="preserve"> </w:t>
        </w:r>
        <w:sdt>
          <w:sdtPr>
            <w:id w:val="-1705238520"/>
            <w:docPartObj>
              <w:docPartGallery w:val="Page Numbers (Top of Page)"/>
              <w:docPartUnique/>
            </w:docPartObj>
          </w:sdtPr>
          <w:sdtEndPr/>
          <w:sdtContent>
            <w:r w:rsidRPr="00C265E9">
              <w:rPr>
                <w:rFonts w:cstheme="minorHAnsi"/>
                <w:sz w:val="12"/>
                <w:szCs w:val="12"/>
                <w:lang w:val="de-DE"/>
              </w:rPr>
              <w:t xml:space="preserve">Seite </w:t>
            </w:r>
            <w:r w:rsidRPr="00C265E9">
              <w:rPr>
                <w:rFonts w:cstheme="minorHAnsi"/>
                <w:sz w:val="12"/>
                <w:szCs w:val="12"/>
              </w:rPr>
              <w:fldChar w:fldCharType="begin"/>
            </w:r>
            <w:r w:rsidRPr="00C265E9">
              <w:rPr>
                <w:rFonts w:cstheme="minorHAnsi"/>
                <w:sz w:val="12"/>
                <w:szCs w:val="12"/>
              </w:rPr>
              <w:instrText>PAGE</w:instrText>
            </w:r>
            <w:r w:rsidRPr="00C265E9">
              <w:rPr>
                <w:rFonts w:cstheme="minorHAnsi"/>
                <w:sz w:val="12"/>
                <w:szCs w:val="12"/>
              </w:rPr>
              <w:fldChar w:fldCharType="separate"/>
            </w:r>
            <w:r w:rsidRPr="00C265E9">
              <w:rPr>
                <w:rFonts w:cstheme="minorHAnsi"/>
                <w:sz w:val="12"/>
                <w:szCs w:val="12"/>
              </w:rPr>
              <w:t>3</w:t>
            </w:r>
            <w:r w:rsidRPr="00C265E9">
              <w:rPr>
                <w:rFonts w:cstheme="minorHAnsi"/>
                <w:sz w:val="12"/>
                <w:szCs w:val="12"/>
              </w:rPr>
              <w:fldChar w:fldCharType="end"/>
            </w:r>
            <w:r w:rsidRPr="00C265E9">
              <w:rPr>
                <w:rFonts w:cstheme="minorHAnsi"/>
                <w:sz w:val="12"/>
                <w:szCs w:val="12"/>
                <w:lang w:val="de-DE"/>
              </w:rPr>
              <w:t xml:space="preserve"> von </w:t>
            </w:r>
            <w:r w:rsidRPr="00C265E9">
              <w:rPr>
                <w:rFonts w:cstheme="minorHAnsi"/>
                <w:sz w:val="12"/>
                <w:szCs w:val="12"/>
              </w:rPr>
              <w:fldChar w:fldCharType="begin"/>
            </w:r>
            <w:r w:rsidRPr="00C265E9">
              <w:rPr>
                <w:rFonts w:cstheme="minorHAnsi"/>
                <w:sz w:val="12"/>
                <w:szCs w:val="12"/>
              </w:rPr>
              <w:instrText>NUMPAGES</w:instrText>
            </w:r>
            <w:r w:rsidRPr="00C265E9">
              <w:rPr>
                <w:rFonts w:cstheme="minorHAnsi"/>
                <w:sz w:val="12"/>
                <w:szCs w:val="12"/>
              </w:rPr>
              <w:fldChar w:fldCharType="separate"/>
            </w:r>
            <w:r w:rsidRPr="00C265E9">
              <w:rPr>
                <w:rFonts w:cstheme="minorHAnsi"/>
                <w:sz w:val="12"/>
                <w:szCs w:val="12"/>
              </w:rPr>
              <w:t>18</w:t>
            </w:r>
            <w:r w:rsidRPr="00C265E9">
              <w:rPr>
                <w:rFonts w:cstheme="minorHAnsi"/>
                <w:sz w:val="12"/>
                <w:szCs w:val="12"/>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519A7D" w14:textId="77777777" w:rsidR="00FB5533" w:rsidRDefault="00FB5533">
      <w:r>
        <w:separator/>
      </w:r>
    </w:p>
  </w:footnote>
  <w:footnote w:type="continuationSeparator" w:id="0">
    <w:p w14:paraId="6E5F86A8" w14:textId="77777777" w:rsidR="00FB5533" w:rsidRDefault="00FB55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8745B" w14:textId="77777777" w:rsidR="00EA1583" w:rsidRDefault="00EA158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8B0DD" w14:textId="77777777" w:rsidR="002668FA" w:rsidRDefault="002668FA" w:rsidP="002A02CA">
    <w:pPr>
      <w:pStyle w:val="Kopfzeile"/>
      <w:jc w:val="right"/>
      <w:rPr>
        <w:sz w:val="10"/>
        <w:szCs w:val="10"/>
      </w:rPr>
    </w:pPr>
    <w:r>
      <w:rPr>
        <w:noProof/>
        <w:lang w:eastAsia="de-CH"/>
      </w:rPr>
      <w:drawing>
        <wp:inline distT="0" distB="0" distL="0" distR="0" wp14:anchorId="0FFDF8A0" wp14:editId="1D37BCC3">
          <wp:extent cx="1261745" cy="812800"/>
          <wp:effectExtent l="0" t="0" r="0" b="6350"/>
          <wp:docPr id="1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1745" cy="812800"/>
                  </a:xfrm>
                  <a:prstGeom prst="rect">
                    <a:avLst/>
                  </a:prstGeom>
                  <a:solidFill>
                    <a:srgbClr val="FFFFFF">
                      <a:alpha val="0"/>
                    </a:srgbClr>
                  </a:solid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19F19" w14:textId="5DFE8925" w:rsidR="00CA22DF" w:rsidRDefault="00CA22DF" w:rsidP="00CA22DF">
    <w:pPr>
      <w:pStyle w:val="Kopfzeile"/>
      <w:jc w:val="right"/>
    </w:pPr>
    <w:r>
      <w:rPr>
        <w:noProof/>
        <w:lang w:eastAsia="de-CH"/>
      </w:rPr>
      <w:drawing>
        <wp:inline distT="0" distB="0" distL="0" distR="0" wp14:anchorId="08E0445C" wp14:editId="1EAB30D3">
          <wp:extent cx="1261745" cy="812800"/>
          <wp:effectExtent l="0" t="0" r="0" b="635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1745" cy="812800"/>
                  </a:xfrm>
                  <a:prstGeom prst="rect">
                    <a:avLst/>
                  </a:prstGeom>
                  <a:solidFill>
                    <a:srgbClr val="FFFFFF">
                      <a:alpha val="0"/>
                    </a:srgbClr>
                  </a:solid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F3A0077C"/>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 w15:restartNumberingAfterBreak="0">
    <w:nsid w:val="07AA3E62"/>
    <w:multiLevelType w:val="hybridMultilevel"/>
    <w:tmpl w:val="D4B00F72"/>
    <w:lvl w:ilvl="0" w:tplc="83F48CA4">
      <w:start w:val="1"/>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8537D8"/>
    <w:multiLevelType w:val="hybridMultilevel"/>
    <w:tmpl w:val="29BA4C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9A2ACF"/>
    <w:multiLevelType w:val="hybridMultilevel"/>
    <w:tmpl w:val="109A5838"/>
    <w:lvl w:ilvl="0" w:tplc="A3DA8CAA">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25C93F7A"/>
    <w:multiLevelType w:val="hybridMultilevel"/>
    <w:tmpl w:val="EFAAEF40"/>
    <w:lvl w:ilvl="0" w:tplc="A3DA8CAA">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43DD4135"/>
    <w:multiLevelType w:val="hybridMultilevel"/>
    <w:tmpl w:val="5A4800B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454E175B"/>
    <w:multiLevelType w:val="hybridMultilevel"/>
    <w:tmpl w:val="87309EBC"/>
    <w:lvl w:ilvl="0" w:tplc="3070A38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6270E52"/>
    <w:multiLevelType w:val="hybridMultilevel"/>
    <w:tmpl w:val="8146FBB0"/>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5AE3EDF"/>
    <w:multiLevelType w:val="hybridMultilevel"/>
    <w:tmpl w:val="DED41D20"/>
    <w:lvl w:ilvl="0" w:tplc="B01EF56A">
      <w:start w:val="1"/>
      <w:numFmt w:val="bullet"/>
      <w:lvlText w:val=""/>
      <w:lvlJc w:val="left"/>
      <w:pPr>
        <w:ind w:left="360" w:hanging="360"/>
      </w:pPr>
      <w:rPr>
        <w:rFonts w:ascii="Symbol" w:hAnsi="Symbol" w:hint="default"/>
        <w:b/>
        <w:color w:val="auto"/>
      </w:rPr>
    </w:lvl>
    <w:lvl w:ilvl="1" w:tplc="08070003" w:tentative="1">
      <w:start w:val="1"/>
      <w:numFmt w:val="bullet"/>
      <w:lvlText w:val="o"/>
      <w:lvlJc w:val="left"/>
      <w:pPr>
        <w:ind w:left="1014" w:hanging="360"/>
      </w:pPr>
      <w:rPr>
        <w:rFonts w:ascii="Courier New" w:hAnsi="Courier New" w:cs="Courier New" w:hint="default"/>
      </w:rPr>
    </w:lvl>
    <w:lvl w:ilvl="2" w:tplc="08070005" w:tentative="1">
      <w:start w:val="1"/>
      <w:numFmt w:val="bullet"/>
      <w:lvlText w:val=""/>
      <w:lvlJc w:val="left"/>
      <w:pPr>
        <w:ind w:left="1734" w:hanging="360"/>
      </w:pPr>
      <w:rPr>
        <w:rFonts w:ascii="Wingdings" w:hAnsi="Wingdings" w:hint="default"/>
      </w:rPr>
    </w:lvl>
    <w:lvl w:ilvl="3" w:tplc="08070001" w:tentative="1">
      <w:start w:val="1"/>
      <w:numFmt w:val="bullet"/>
      <w:lvlText w:val=""/>
      <w:lvlJc w:val="left"/>
      <w:pPr>
        <w:ind w:left="2454" w:hanging="360"/>
      </w:pPr>
      <w:rPr>
        <w:rFonts w:ascii="Symbol" w:hAnsi="Symbol" w:hint="default"/>
      </w:rPr>
    </w:lvl>
    <w:lvl w:ilvl="4" w:tplc="08070003" w:tentative="1">
      <w:start w:val="1"/>
      <w:numFmt w:val="bullet"/>
      <w:lvlText w:val="o"/>
      <w:lvlJc w:val="left"/>
      <w:pPr>
        <w:ind w:left="3174" w:hanging="360"/>
      </w:pPr>
      <w:rPr>
        <w:rFonts w:ascii="Courier New" w:hAnsi="Courier New" w:cs="Courier New" w:hint="default"/>
      </w:rPr>
    </w:lvl>
    <w:lvl w:ilvl="5" w:tplc="08070005" w:tentative="1">
      <w:start w:val="1"/>
      <w:numFmt w:val="bullet"/>
      <w:lvlText w:val=""/>
      <w:lvlJc w:val="left"/>
      <w:pPr>
        <w:ind w:left="3894" w:hanging="360"/>
      </w:pPr>
      <w:rPr>
        <w:rFonts w:ascii="Wingdings" w:hAnsi="Wingdings" w:hint="default"/>
      </w:rPr>
    </w:lvl>
    <w:lvl w:ilvl="6" w:tplc="08070001" w:tentative="1">
      <w:start w:val="1"/>
      <w:numFmt w:val="bullet"/>
      <w:lvlText w:val=""/>
      <w:lvlJc w:val="left"/>
      <w:pPr>
        <w:ind w:left="4614" w:hanging="360"/>
      </w:pPr>
      <w:rPr>
        <w:rFonts w:ascii="Symbol" w:hAnsi="Symbol" w:hint="default"/>
      </w:rPr>
    </w:lvl>
    <w:lvl w:ilvl="7" w:tplc="08070003" w:tentative="1">
      <w:start w:val="1"/>
      <w:numFmt w:val="bullet"/>
      <w:lvlText w:val="o"/>
      <w:lvlJc w:val="left"/>
      <w:pPr>
        <w:ind w:left="5334" w:hanging="360"/>
      </w:pPr>
      <w:rPr>
        <w:rFonts w:ascii="Courier New" w:hAnsi="Courier New" w:cs="Courier New" w:hint="default"/>
      </w:rPr>
    </w:lvl>
    <w:lvl w:ilvl="8" w:tplc="08070005" w:tentative="1">
      <w:start w:val="1"/>
      <w:numFmt w:val="bullet"/>
      <w:lvlText w:val=""/>
      <w:lvlJc w:val="left"/>
      <w:pPr>
        <w:ind w:left="6054" w:hanging="360"/>
      </w:pPr>
      <w:rPr>
        <w:rFonts w:ascii="Wingdings" w:hAnsi="Wingdings" w:hint="default"/>
      </w:rPr>
    </w:lvl>
  </w:abstractNum>
  <w:abstractNum w:abstractNumId="9" w15:restartNumberingAfterBreak="0">
    <w:nsid w:val="667D06EF"/>
    <w:multiLevelType w:val="hybridMultilevel"/>
    <w:tmpl w:val="4DC887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67654C3C"/>
    <w:multiLevelType w:val="hybridMultilevel"/>
    <w:tmpl w:val="B888C1A8"/>
    <w:lvl w:ilvl="0" w:tplc="A3DA8CAA">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696A4965"/>
    <w:multiLevelType w:val="hybridMultilevel"/>
    <w:tmpl w:val="760E615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75534825"/>
    <w:multiLevelType w:val="hybridMultilevel"/>
    <w:tmpl w:val="280A68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782E41CA"/>
    <w:multiLevelType w:val="hybridMultilevel"/>
    <w:tmpl w:val="DA16357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7A4F0114"/>
    <w:multiLevelType w:val="hybridMultilevel"/>
    <w:tmpl w:val="FE14DC5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7FAB1FE0"/>
    <w:multiLevelType w:val="hybridMultilevel"/>
    <w:tmpl w:val="18B894E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8"/>
  </w:num>
  <w:num w:numId="3">
    <w:abstractNumId w:val="3"/>
  </w:num>
  <w:num w:numId="4">
    <w:abstractNumId w:val="10"/>
  </w:num>
  <w:num w:numId="5">
    <w:abstractNumId w:val="4"/>
  </w:num>
  <w:num w:numId="6">
    <w:abstractNumId w:val="12"/>
  </w:num>
  <w:num w:numId="7">
    <w:abstractNumId w:val="9"/>
  </w:num>
  <w:num w:numId="8">
    <w:abstractNumId w:val="2"/>
  </w:num>
  <w:num w:numId="9">
    <w:abstractNumId w:val="5"/>
  </w:num>
  <w:num w:numId="10">
    <w:abstractNumId w:val="13"/>
  </w:num>
  <w:num w:numId="11">
    <w:abstractNumId w:val="11"/>
  </w:num>
  <w:num w:numId="12">
    <w:abstractNumId w:val="14"/>
  </w:num>
  <w:num w:numId="13">
    <w:abstractNumId w:val="7"/>
  </w:num>
  <w:num w:numId="14">
    <w:abstractNumId w:val="15"/>
  </w:num>
  <w:num w:numId="15">
    <w:abstractNumId w:val="1"/>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formatting="1" w:enforcement="1"/>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707"/>
    <w:rsid w:val="00002B4A"/>
    <w:rsid w:val="000428E2"/>
    <w:rsid w:val="0007510A"/>
    <w:rsid w:val="000B7C45"/>
    <w:rsid w:val="000E3707"/>
    <w:rsid w:val="001D0961"/>
    <w:rsid w:val="001D2C95"/>
    <w:rsid w:val="00205749"/>
    <w:rsid w:val="002261AC"/>
    <w:rsid w:val="00231FC6"/>
    <w:rsid w:val="002668FA"/>
    <w:rsid w:val="002A02CA"/>
    <w:rsid w:val="002F0E1D"/>
    <w:rsid w:val="003425FA"/>
    <w:rsid w:val="00356955"/>
    <w:rsid w:val="003645C0"/>
    <w:rsid w:val="004D123F"/>
    <w:rsid w:val="00517049"/>
    <w:rsid w:val="005205DC"/>
    <w:rsid w:val="00542DB0"/>
    <w:rsid w:val="0054406B"/>
    <w:rsid w:val="005943C6"/>
    <w:rsid w:val="005C7AF1"/>
    <w:rsid w:val="005D7A82"/>
    <w:rsid w:val="005E119B"/>
    <w:rsid w:val="00612E5A"/>
    <w:rsid w:val="00623CD3"/>
    <w:rsid w:val="006666AF"/>
    <w:rsid w:val="00693AEE"/>
    <w:rsid w:val="006C4CAA"/>
    <w:rsid w:val="006E2272"/>
    <w:rsid w:val="0070062F"/>
    <w:rsid w:val="00714B35"/>
    <w:rsid w:val="00744B1D"/>
    <w:rsid w:val="00776A81"/>
    <w:rsid w:val="00782468"/>
    <w:rsid w:val="00795627"/>
    <w:rsid w:val="007D3A91"/>
    <w:rsid w:val="008052C2"/>
    <w:rsid w:val="00865D1A"/>
    <w:rsid w:val="008B0362"/>
    <w:rsid w:val="008C68FF"/>
    <w:rsid w:val="008D04CF"/>
    <w:rsid w:val="008E4207"/>
    <w:rsid w:val="00903532"/>
    <w:rsid w:val="009061ED"/>
    <w:rsid w:val="00921882"/>
    <w:rsid w:val="009567D5"/>
    <w:rsid w:val="009603B6"/>
    <w:rsid w:val="009A4727"/>
    <w:rsid w:val="009C0C57"/>
    <w:rsid w:val="009F44F1"/>
    <w:rsid w:val="00A03A9D"/>
    <w:rsid w:val="00AB0D14"/>
    <w:rsid w:val="00AE3706"/>
    <w:rsid w:val="00B02586"/>
    <w:rsid w:val="00B264F5"/>
    <w:rsid w:val="00B60303"/>
    <w:rsid w:val="00B66E24"/>
    <w:rsid w:val="00B71BDB"/>
    <w:rsid w:val="00BA0A48"/>
    <w:rsid w:val="00BF52B7"/>
    <w:rsid w:val="00C12D1E"/>
    <w:rsid w:val="00C265E9"/>
    <w:rsid w:val="00CA22DF"/>
    <w:rsid w:val="00CB2E4A"/>
    <w:rsid w:val="00CD18D7"/>
    <w:rsid w:val="00CD5D54"/>
    <w:rsid w:val="00CF7697"/>
    <w:rsid w:val="00CF7C9B"/>
    <w:rsid w:val="00D2078E"/>
    <w:rsid w:val="00D27AA9"/>
    <w:rsid w:val="00D4177D"/>
    <w:rsid w:val="00D6582A"/>
    <w:rsid w:val="00D70969"/>
    <w:rsid w:val="00DA3BC7"/>
    <w:rsid w:val="00DF286B"/>
    <w:rsid w:val="00E1723D"/>
    <w:rsid w:val="00E637B5"/>
    <w:rsid w:val="00E76B2F"/>
    <w:rsid w:val="00EA1583"/>
    <w:rsid w:val="00EB1188"/>
    <w:rsid w:val="00EC58C6"/>
    <w:rsid w:val="00F247AA"/>
    <w:rsid w:val="00F76983"/>
    <w:rsid w:val="00F96547"/>
    <w:rsid w:val="00FA4941"/>
    <w:rsid w:val="00FB0DE5"/>
    <w:rsid w:val="00FB5533"/>
    <w:rsid w:val="00FB672B"/>
  </w:rsids>
  <m:mathPr>
    <m:mathFont m:val="Cambria Math"/>
    <m:brkBin m:val="before"/>
    <m:brkBinSub m:val="--"/>
    <m:smallFrac m:val="0"/>
    <m:dispDef/>
    <m:lMargin m:val="0"/>
    <m:rMargin m:val="0"/>
    <m:defJc m:val="centerGroup"/>
    <m:wrapIndent m:val="1440"/>
    <m:intLim m:val="subSup"/>
    <m:naryLim m:val="undOvr"/>
  </m:mathPr>
  <w:themeFontLang w:val="de-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EF295B1"/>
  <w15:chartTrackingRefBased/>
  <w15:docId w15:val="{49F507B2-7641-4389-80A5-753A21CFA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D18D7"/>
    <w:pPr>
      <w:suppressAutoHyphens/>
    </w:pPr>
    <w:rPr>
      <w:rFonts w:asciiTheme="minorHAnsi" w:hAnsiTheme="minorHAnsi"/>
      <w:color w:val="00000A"/>
      <w:kern w:val="1"/>
      <w:sz w:val="24"/>
      <w:szCs w:val="24"/>
      <w:lang w:eastAsia="de-DE"/>
    </w:rPr>
  </w:style>
  <w:style w:type="paragraph" w:styleId="berschrift1">
    <w:name w:val="heading 1"/>
    <w:basedOn w:val="Standard"/>
    <w:next w:val="Textkrper"/>
    <w:qFormat/>
    <w:rsid w:val="00CD18D7"/>
    <w:pPr>
      <w:numPr>
        <w:numId w:val="1"/>
      </w:numPr>
      <w:spacing w:before="280" w:after="280"/>
      <w:outlineLvl w:val="0"/>
    </w:pPr>
    <w:rPr>
      <w:rFonts w:ascii="Calibri" w:hAnsi="Calibri"/>
      <w:b/>
      <w:bCs/>
      <w:sz w:val="28"/>
      <w:szCs w:val="48"/>
      <w:lang w:eastAsia="de-CH"/>
    </w:rPr>
  </w:style>
  <w:style w:type="paragraph" w:styleId="berschrift2">
    <w:name w:val="heading 2"/>
    <w:basedOn w:val="Standard"/>
    <w:next w:val="Textkrper"/>
    <w:qFormat/>
    <w:rsid w:val="00231FC6"/>
    <w:pPr>
      <w:numPr>
        <w:ilvl w:val="1"/>
        <w:numId w:val="1"/>
      </w:numPr>
      <w:spacing w:before="280" w:after="280"/>
      <w:outlineLvl w:val="1"/>
    </w:pPr>
    <w:rPr>
      <w:rFonts w:ascii="Arial" w:hAnsi="Arial" w:cs="Arial"/>
      <w:b/>
      <w:bCs/>
      <w:noProof/>
      <w:sz w:val="22"/>
      <w:szCs w:val="32"/>
      <w:lang w:eastAsia="de-CH"/>
    </w:rPr>
  </w:style>
  <w:style w:type="paragraph" w:styleId="berschrift3">
    <w:name w:val="heading 3"/>
    <w:basedOn w:val="Standard"/>
    <w:next w:val="Textkrper"/>
    <w:qFormat/>
    <w:rsid w:val="00205749"/>
    <w:pPr>
      <w:numPr>
        <w:ilvl w:val="2"/>
        <w:numId w:val="1"/>
      </w:numPr>
      <w:spacing w:before="280" w:after="280"/>
      <w:outlineLvl w:val="2"/>
    </w:pPr>
    <w:rPr>
      <w:b/>
      <w:bCs/>
      <w:szCs w:val="27"/>
      <w:lang w:eastAsia="de-CH"/>
    </w:rPr>
  </w:style>
  <w:style w:type="paragraph" w:styleId="berschrift4">
    <w:name w:val="heading 4"/>
    <w:basedOn w:val="Standard"/>
    <w:next w:val="Textkrper"/>
    <w:qFormat/>
    <w:pPr>
      <w:numPr>
        <w:ilvl w:val="3"/>
        <w:numId w:val="1"/>
      </w:numPr>
      <w:spacing w:before="280" w:after="280"/>
      <w:outlineLvl w:val="3"/>
    </w:pPr>
    <w:rPr>
      <w:b/>
      <w:bCs/>
      <w:lang w:eastAsia="de-CH"/>
    </w:rPr>
  </w:style>
  <w:style w:type="paragraph" w:styleId="berschrift5">
    <w:name w:val="heading 5"/>
    <w:basedOn w:val="Standard"/>
    <w:link w:val="berschrift5Zchn"/>
    <w:uiPriority w:val="9"/>
    <w:qFormat/>
    <w:rsid w:val="00D6582A"/>
    <w:pPr>
      <w:numPr>
        <w:ilvl w:val="4"/>
        <w:numId w:val="1"/>
      </w:numPr>
      <w:suppressAutoHyphens w:val="0"/>
      <w:spacing w:before="165" w:after="165"/>
      <w:outlineLvl w:val="4"/>
    </w:pPr>
    <w:rPr>
      <w:rFonts w:ascii="inherit" w:hAnsi="inherit"/>
      <w:color w:val="000000"/>
      <w:kern w:val="0"/>
      <w:sz w:val="23"/>
      <w:szCs w:val="23"/>
      <w:lang w:eastAsia="de-CH"/>
    </w:rPr>
  </w:style>
  <w:style w:type="paragraph" w:styleId="berschrift6">
    <w:name w:val="heading 6"/>
    <w:basedOn w:val="Standard"/>
    <w:next w:val="Standard"/>
    <w:link w:val="berschrift6Zchn"/>
    <w:uiPriority w:val="9"/>
    <w:semiHidden/>
    <w:unhideWhenUsed/>
    <w:qFormat/>
    <w:rsid w:val="008C68FF"/>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8C68FF"/>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8C68FF"/>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8C68FF"/>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styleId="Hyperlink">
    <w:name w:val="Hyperlink"/>
    <w:uiPriority w:val="99"/>
    <w:rPr>
      <w:color w:val="0000FF"/>
      <w:u w:val="single"/>
    </w:rPr>
  </w:style>
  <w:style w:type="character" w:customStyle="1" w:styleId="FuzeileZchn">
    <w:name w:val="Fußzeile Zchn"/>
    <w:uiPriority w:val="99"/>
    <w:rPr>
      <w:sz w:val="24"/>
      <w:szCs w:val="24"/>
      <w:lang w:eastAsia="de-DE"/>
    </w:rPr>
  </w:style>
  <w:style w:type="character" w:customStyle="1" w:styleId="berschrift1Zchn">
    <w:name w:val="Überschrift 1 Zchn"/>
    <w:rPr>
      <w:b/>
      <w:bCs/>
      <w:sz w:val="48"/>
      <w:szCs w:val="48"/>
    </w:rPr>
  </w:style>
  <w:style w:type="character" w:customStyle="1" w:styleId="berschrift2Zchn">
    <w:name w:val="Überschrift 2 Zchn"/>
    <w:rPr>
      <w:b/>
      <w:bCs/>
      <w:sz w:val="36"/>
      <w:szCs w:val="36"/>
    </w:rPr>
  </w:style>
  <w:style w:type="character" w:customStyle="1" w:styleId="berschrift3Zchn">
    <w:name w:val="Überschrift 3 Zchn"/>
    <w:rPr>
      <w:b/>
      <w:bCs/>
      <w:sz w:val="27"/>
      <w:szCs w:val="27"/>
    </w:rPr>
  </w:style>
  <w:style w:type="character" w:customStyle="1" w:styleId="berschrift4Zchn">
    <w:name w:val="Überschrift 4 Zchn"/>
    <w:rPr>
      <w:b/>
      <w:bCs/>
      <w:sz w:val="24"/>
      <w:szCs w:val="24"/>
    </w:rPr>
  </w:style>
  <w:style w:type="character" w:customStyle="1" w:styleId="toctoggle">
    <w:name w:val="toctoggle"/>
  </w:style>
  <w:style w:type="character" w:customStyle="1" w:styleId="tocnumber">
    <w:name w:val="tocnumber"/>
  </w:style>
  <w:style w:type="character" w:customStyle="1" w:styleId="toctext">
    <w:name w:val="toctext"/>
  </w:style>
  <w:style w:type="character" w:customStyle="1" w:styleId="mw-headline">
    <w:name w:val="mw-headline"/>
  </w:style>
  <w:style w:type="character" w:customStyle="1" w:styleId="mw-editsection">
    <w:name w:val="mw-editsection"/>
  </w:style>
  <w:style w:type="character" w:customStyle="1" w:styleId="mw-editsection-bracket">
    <w:name w:val="mw-editsection-bracket"/>
  </w:style>
  <w:style w:type="character" w:customStyle="1" w:styleId="ListLabel1">
    <w:name w:val="ListLabel 1"/>
    <w:rPr>
      <w:rFonts w:cs="Courier New"/>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5">
    <w:name w:val="ListLabel 5"/>
    <w:rPr>
      <w:rFonts w:cs="Courier New"/>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cs="Courier New"/>
    </w:rPr>
  </w:style>
  <w:style w:type="character" w:customStyle="1" w:styleId="ListLabel10">
    <w:name w:val="ListLabel 10"/>
    <w:rPr>
      <w:sz w:val="20"/>
    </w:rPr>
  </w:style>
  <w:style w:type="character" w:customStyle="1" w:styleId="ListLabel11">
    <w:name w:val="ListLabel 11"/>
    <w:rPr>
      <w:sz w:val="20"/>
    </w:rPr>
  </w:style>
  <w:style w:type="character" w:customStyle="1" w:styleId="ListLabel12">
    <w:name w:val="ListLabel 12"/>
    <w:rPr>
      <w:sz w:val="20"/>
    </w:rPr>
  </w:style>
  <w:style w:type="character" w:customStyle="1" w:styleId="ListLabel13">
    <w:name w:val="ListLabel 13"/>
    <w:rPr>
      <w:sz w:val="20"/>
    </w:rPr>
  </w:style>
  <w:style w:type="character" w:customStyle="1" w:styleId="ListLabel14">
    <w:name w:val="ListLabel 14"/>
    <w:rPr>
      <w:sz w:val="20"/>
    </w:rPr>
  </w:style>
  <w:style w:type="character" w:customStyle="1" w:styleId="ListLabel15">
    <w:name w:val="ListLabel 15"/>
    <w:rPr>
      <w:sz w:val="20"/>
    </w:rPr>
  </w:style>
  <w:style w:type="character" w:customStyle="1" w:styleId="ListLabel16">
    <w:name w:val="ListLabel 16"/>
    <w:rPr>
      <w:sz w:val="20"/>
    </w:rPr>
  </w:style>
  <w:style w:type="character" w:customStyle="1" w:styleId="ListLabel17">
    <w:name w:val="ListLabel 17"/>
    <w:rPr>
      <w:sz w:val="20"/>
    </w:rPr>
  </w:style>
  <w:style w:type="character" w:customStyle="1" w:styleId="ListLabel18">
    <w:name w:val="ListLabel 18"/>
    <w:rPr>
      <w:sz w:val="20"/>
    </w:rPr>
  </w:style>
  <w:style w:type="character" w:customStyle="1" w:styleId="ListLabel19">
    <w:name w:val="ListLabel 19"/>
    <w:rPr>
      <w:sz w:val="20"/>
    </w:rPr>
  </w:style>
  <w:style w:type="character" w:customStyle="1" w:styleId="ListLabel20">
    <w:name w:val="ListLabel 20"/>
    <w:rPr>
      <w:sz w:val="20"/>
    </w:rPr>
  </w:style>
  <w:style w:type="character" w:customStyle="1" w:styleId="ListLabel21">
    <w:name w:val="ListLabel 21"/>
    <w:rPr>
      <w:sz w:val="20"/>
    </w:rPr>
  </w:style>
  <w:style w:type="character" w:customStyle="1" w:styleId="ListLabel22">
    <w:name w:val="ListLabel 22"/>
    <w:rPr>
      <w:sz w:val="20"/>
    </w:rPr>
  </w:style>
  <w:style w:type="character" w:customStyle="1" w:styleId="ListLabel23">
    <w:name w:val="ListLabel 23"/>
    <w:rPr>
      <w:sz w:val="20"/>
    </w:rPr>
  </w:style>
  <w:style w:type="character" w:customStyle="1" w:styleId="ListLabel24">
    <w:name w:val="ListLabel 24"/>
    <w:rPr>
      <w:sz w:val="20"/>
    </w:rPr>
  </w:style>
  <w:style w:type="character" w:customStyle="1" w:styleId="ListLabel25">
    <w:name w:val="ListLabel 25"/>
    <w:rPr>
      <w:sz w:val="20"/>
    </w:rPr>
  </w:style>
  <w:style w:type="character" w:customStyle="1" w:styleId="ListLabel26">
    <w:name w:val="ListLabel 26"/>
    <w:rPr>
      <w:sz w:val="20"/>
    </w:rPr>
  </w:style>
  <w:style w:type="character" w:customStyle="1" w:styleId="ListLabel27">
    <w:name w:val="ListLabel 27"/>
    <w:rPr>
      <w:sz w:val="20"/>
    </w:rPr>
  </w:style>
  <w:style w:type="character" w:customStyle="1" w:styleId="ListLabel28">
    <w:name w:val="ListLabel 28"/>
    <w:rPr>
      <w:sz w:val="20"/>
    </w:rPr>
  </w:style>
  <w:style w:type="character" w:customStyle="1" w:styleId="ListLabel29">
    <w:name w:val="ListLabel 29"/>
    <w:rPr>
      <w:sz w:val="20"/>
    </w:rPr>
  </w:style>
  <w:style w:type="character" w:customStyle="1" w:styleId="ListLabel30">
    <w:name w:val="ListLabel 30"/>
    <w:rPr>
      <w:sz w:val="20"/>
    </w:rPr>
  </w:style>
  <w:style w:type="character" w:customStyle="1" w:styleId="ListLabel31">
    <w:name w:val="ListLabel 31"/>
    <w:rPr>
      <w:sz w:val="20"/>
    </w:rPr>
  </w:style>
  <w:style w:type="character" w:customStyle="1" w:styleId="ListLabel32">
    <w:name w:val="ListLabel 32"/>
    <w:rPr>
      <w:sz w:val="20"/>
    </w:rPr>
  </w:style>
  <w:style w:type="character" w:customStyle="1" w:styleId="ListLabel33">
    <w:name w:val="ListLabel 33"/>
    <w:rPr>
      <w:sz w:val="20"/>
    </w:rPr>
  </w:style>
  <w:style w:type="character" w:customStyle="1" w:styleId="ListLabel34">
    <w:name w:val="ListLabel 34"/>
    <w:rPr>
      <w:sz w:val="20"/>
    </w:rPr>
  </w:style>
  <w:style w:type="character" w:customStyle="1" w:styleId="ListLabel35">
    <w:name w:val="ListLabel 35"/>
    <w:rPr>
      <w:sz w:val="20"/>
    </w:rPr>
  </w:style>
  <w:style w:type="character" w:customStyle="1" w:styleId="ListLabel36">
    <w:name w:val="ListLabel 36"/>
    <w:rPr>
      <w:sz w:val="20"/>
    </w:rPr>
  </w:style>
  <w:style w:type="character" w:customStyle="1" w:styleId="ListLabel37">
    <w:name w:val="ListLabel 37"/>
    <w:rPr>
      <w:sz w:val="20"/>
    </w:rPr>
  </w:style>
  <w:style w:type="character" w:customStyle="1" w:styleId="ListLabel38">
    <w:name w:val="ListLabel 38"/>
    <w:rPr>
      <w:sz w:val="20"/>
    </w:rPr>
  </w:style>
  <w:style w:type="character" w:customStyle="1" w:styleId="ListLabel39">
    <w:name w:val="ListLabel 39"/>
    <w:rPr>
      <w:sz w:val="20"/>
    </w:rPr>
  </w:style>
  <w:style w:type="character" w:customStyle="1" w:styleId="ListLabel40">
    <w:name w:val="ListLabel 40"/>
    <w:rPr>
      <w:sz w:val="20"/>
    </w:rPr>
  </w:style>
  <w:style w:type="character" w:customStyle="1" w:styleId="ListLabel41">
    <w:name w:val="ListLabel 41"/>
    <w:rPr>
      <w:sz w:val="20"/>
    </w:rPr>
  </w:style>
  <w:style w:type="character" w:customStyle="1" w:styleId="ListLabel42">
    <w:name w:val="ListLabel 42"/>
    <w:rPr>
      <w:sz w:val="20"/>
    </w:rPr>
  </w:style>
  <w:style w:type="character" w:customStyle="1" w:styleId="ListLabel43">
    <w:name w:val="ListLabel 43"/>
    <w:rPr>
      <w:sz w:val="20"/>
    </w:rPr>
  </w:style>
  <w:style w:type="character" w:customStyle="1" w:styleId="ListLabel44">
    <w:name w:val="ListLabel 44"/>
    <w:rPr>
      <w:sz w:val="20"/>
    </w:rPr>
  </w:style>
  <w:style w:type="character" w:customStyle="1" w:styleId="ListLabel45">
    <w:name w:val="ListLabel 45"/>
    <w:rPr>
      <w:sz w:val="20"/>
    </w:rPr>
  </w:style>
  <w:style w:type="character" w:customStyle="1" w:styleId="ListLabel46">
    <w:name w:val="ListLabel 46"/>
    <w:rPr>
      <w:sz w:val="20"/>
    </w:rPr>
  </w:style>
  <w:style w:type="character" w:customStyle="1" w:styleId="ListLabel47">
    <w:name w:val="ListLabel 47"/>
    <w:rPr>
      <w:sz w:val="20"/>
    </w:rPr>
  </w:style>
  <w:style w:type="character" w:customStyle="1" w:styleId="ListLabel48">
    <w:name w:val="ListLabel 48"/>
    <w:rPr>
      <w:sz w:val="20"/>
    </w:rPr>
  </w:style>
  <w:style w:type="character" w:customStyle="1" w:styleId="ListLabel49">
    <w:name w:val="ListLabel 49"/>
    <w:rPr>
      <w:sz w:val="20"/>
    </w:rPr>
  </w:style>
  <w:style w:type="character" w:customStyle="1" w:styleId="ListLabel50">
    <w:name w:val="ListLabel 50"/>
    <w:rPr>
      <w:sz w:val="20"/>
    </w:rPr>
  </w:style>
  <w:style w:type="character" w:customStyle="1" w:styleId="ListLabel51">
    <w:name w:val="ListLabel 51"/>
    <w:rPr>
      <w:sz w:val="20"/>
    </w:rPr>
  </w:style>
  <w:style w:type="character" w:customStyle="1" w:styleId="ListLabel52">
    <w:name w:val="ListLabel 52"/>
    <w:rPr>
      <w:sz w:val="20"/>
    </w:rPr>
  </w:style>
  <w:style w:type="character" w:customStyle="1" w:styleId="ListLabel53">
    <w:name w:val="ListLabel 53"/>
    <w:rPr>
      <w:sz w:val="20"/>
    </w:rPr>
  </w:style>
  <w:style w:type="character" w:customStyle="1" w:styleId="ListLabel54">
    <w:name w:val="ListLabel 54"/>
    <w:rPr>
      <w:sz w:val="20"/>
    </w:rPr>
  </w:style>
  <w:style w:type="character" w:customStyle="1" w:styleId="ListLabel55">
    <w:name w:val="ListLabel 55"/>
    <w:rPr>
      <w:sz w:val="20"/>
    </w:rPr>
  </w:style>
  <w:style w:type="character" w:customStyle="1" w:styleId="ListLabel56">
    <w:name w:val="ListLabel 56"/>
    <w:rPr>
      <w:sz w:val="20"/>
    </w:rPr>
  </w:style>
  <w:style w:type="character" w:customStyle="1" w:styleId="ListLabel57">
    <w:name w:val="ListLabel 57"/>
    <w:rPr>
      <w:sz w:val="20"/>
    </w:rPr>
  </w:style>
  <w:style w:type="character" w:customStyle="1" w:styleId="ListLabel58">
    <w:name w:val="ListLabel 58"/>
    <w:rPr>
      <w:sz w:val="20"/>
    </w:rPr>
  </w:style>
  <w:style w:type="character" w:customStyle="1" w:styleId="ListLabel59">
    <w:name w:val="ListLabel 59"/>
    <w:rPr>
      <w:sz w:val="20"/>
    </w:rPr>
  </w:style>
  <w:style w:type="character" w:customStyle="1" w:styleId="ListLabel60">
    <w:name w:val="ListLabel 60"/>
    <w:rPr>
      <w:sz w:val="20"/>
    </w:rPr>
  </w:style>
  <w:style w:type="character" w:customStyle="1" w:styleId="ListLabel61">
    <w:name w:val="ListLabel 61"/>
    <w:rPr>
      <w:sz w:val="20"/>
    </w:rPr>
  </w:style>
  <w:style w:type="character" w:customStyle="1" w:styleId="ListLabel62">
    <w:name w:val="ListLabel 62"/>
    <w:rPr>
      <w:sz w:val="20"/>
    </w:rPr>
  </w:style>
  <w:style w:type="character" w:customStyle="1" w:styleId="ListLabel63">
    <w:name w:val="ListLabel 63"/>
    <w:rPr>
      <w:sz w:val="20"/>
    </w:rPr>
  </w:style>
  <w:style w:type="character" w:customStyle="1" w:styleId="ListLabel64">
    <w:name w:val="ListLabel 64"/>
    <w:rPr>
      <w:rFonts w:cs="Courier New"/>
    </w:rPr>
  </w:style>
  <w:style w:type="character" w:customStyle="1" w:styleId="ListLabel65">
    <w:name w:val="ListLabel 65"/>
    <w:rPr>
      <w:rFonts w:cs="Courier New"/>
    </w:rPr>
  </w:style>
  <w:style w:type="character" w:customStyle="1" w:styleId="ListLabel66">
    <w:name w:val="ListLabel 66"/>
    <w:rPr>
      <w:rFonts w:cs="Courier New"/>
    </w:rPr>
  </w:style>
  <w:style w:type="character" w:customStyle="1" w:styleId="ListLabel67">
    <w:name w:val="ListLabel 67"/>
    <w:rPr>
      <w:rFonts w:cs="Courier New"/>
    </w:rPr>
  </w:style>
  <w:style w:type="character" w:customStyle="1" w:styleId="ListLabel68">
    <w:name w:val="ListLabel 68"/>
    <w:rPr>
      <w:rFonts w:cs="Courier New"/>
    </w:rPr>
  </w:style>
  <w:style w:type="character" w:customStyle="1" w:styleId="ListLabel69">
    <w:name w:val="ListLabel 69"/>
    <w:rPr>
      <w:rFonts w:cs="Courier New"/>
    </w:rPr>
  </w:style>
  <w:style w:type="character" w:customStyle="1" w:styleId="ListLabel70">
    <w:name w:val="ListLabel 70"/>
    <w:rPr>
      <w:rFonts w:cs="Courier New"/>
    </w:rPr>
  </w:style>
  <w:style w:type="character" w:customStyle="1" w:styleId="ListLabel71">
    <w:name w:val="ListLabel 71"/>
    <w:rPr>
      <w:rFonts w:cs="Courier New"/>
    </w:rPr>
  </w:style>
  <w:style w:type="character" w:customStyle="1" w:styleId="ListLabel72">
    <w:name w:val="ListLabel 72"/>
    <w:rPr>
      <w:rFonts w:cs="Courier New"/>
    </w:rPr>
  </w:style>
  <w:style w:type="character" w:customStyle="1" w:styleId="ListLabel73">
    <w:name w:val="ListLabel 73"/>
    <w:rPr>
      <w:rFonts w:cs="Courier New"/>
    </w:rPr>
  </w:style>
  <w:style w:type="character" w:customStyle="1" w:styleId="ListLabel74">
    <w:name w:val="ListLabel 74"/>
    <w:rPr>
      <w:rFonts w:cs="Courier New"/>
    </w:rPr>
  </w:style>
  <w:style w:type="character" w:customStyle="1" w:styleId="ListLabel75">
    <w:name w:val="ListLabel 75"/>
    <w:rPr>
      <w:rFonts w:cs="Courier New"/>
    </w:rPr>
  </w:style>
  <w:style w:type="character" w:customStyle="1" w:styleId="ListLabel76">
    <w:name w:val="ListLabel 76"/>
    <w:rPr>
      <w:rFonts w:eastAsia="Times New Roman" w:cs="Times New Roman"/>
    </w:rPr>
  </w:style>
  <w:style w:type="character" w:customStyle="1" w:styleId="ListLabel77">
    <w:name w:val="ListLabel 77"/>
    <w:rPr>
      <w:rFonts w:cs="Courier New"/>
    </w:rPr>
  </w:style>
  <w:style w:type="character" w:customStyle="1" w:styleId="ListLabel78">
    <w:name w:val="ListLabel 78"/>
    <w:rPr>
      <w:rFonts w:cs="Courier New"/>
    </w:rPr>
  </w:style>
  <w:style w:type="character" w:customStyle="1" w:styleId="ListLabel79">
    <w:name w:val="ListLabel 79"/>
    <w:rPr>
      <w:rFonts w:cs="Courier New"/>
    </w:rPr>
  </w:style>
  <w:style w:type="paragraph" w:customStyle="1" w:styleId="berschrift">
    <w:name w:val="Überschrift"/>
    <w:basedOn w:val="Standard"/>
    <w:next w:val="Textkrper"/>
    <w:pPr>
      <w:keepNext/>
      <w:spacing w:before="240" w:after="120"/>
    </w:pPr>
    <w:rPr>
      <w:rFonts w:ascii="Liberation Sans" w:eastAsia="Arial Unicode MS" w:hAnsi="Liberation Sans" w:cs="Arial Unicode MS"/>
      <w:sz w:val="28"/>
      <w:szCs w:val="28"/>
    </w:rPr>
  </w:style>
  <w:style w:type="paragraph" w:styleId="Textkrper">
    <w:name w:val="Body Text"/>
    <w:basedOn w:val="Standard"/>
    <w:pPr>
      <w:spacing w:after="140" w:line="288" w:lineRule="auto"/>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pPr>
      <w:suppressLineNumbers/>
    </w:p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uiPriority w:val="99"/>
    <w:pPr>
      <w:tabs>
        <w:tab w:val="center" w:pos="4536"/>
        <w:tab w:val="right" w:pos="9072"/>
      </w:tabs>
    </w:pPr>
  </w:style>
  <w:style w:type="paragraph" w:customStyle="1" w:styleId="Briefkopfadresse">
    <w:name w:val="Briefkopfadresse"/>
    <w:basedOn w:val="Standard"/>
    <w:rPr>
      <w:rFonts w:ascii="Times" w:hAnsi="Times" w:cs="Times"/>
      <w:lang w:val="de-DE"/>
    </w:rPr>
  </w:style>
  <w:style w:type="paragraph" w:customStyle="1" w:styleId="Sprechblasentext1">
    <w:name w:val="Sprechblasentext1"/>
    <w:basedOn w:val="Standard"/>
    <w:rPr>
      <w:rFonts w:ascii="Tahoma" w:hAnsi="Tahoma" w:cs="Tahoma"/>
      <w:sz w:val="16"/>
      <w:szCs w:val="16"/>
    </w:rPr>
  </w:style>
  <w:style w:type="paragraph" w:customStyle="1" w:styleId="StandardWeb1">
    <w:name w:val="Standard (Web)1"/>
    <w:basedOn w:val="Standard"/>
    <w:pPr>
      <w:spacing w:before="280" w:after="280"/>
    </w:pPr>
    <w:rPr>
      <w:rFonts w:ascii="Arial" w:hAnsi="Arial" w:cs="Arial"/>
      <w:color w:val="686868"/>
      <w:sz w:val="18"/>
      <w:szCs w:val="18"/>
      <w:lang w:eastAsia="de-CH"/>
    </w:rPr>
  </w:style>
  <w:style w:type="paragraph" w:customStyle="1" w:styleId="Listenabsatz1">
    <w:name w:val="Listenabsatz1"/>
    <w:basedOn w:val="Standard"/>
    <w:pPr>
      <w:ind w:left="720"/>
      <w:contextualSpacing/>
    </w:pPr>
  </w:style>
  <w:style w:type="paragraph" w:styleId="Umschlagadresse">
    <w:name w:val="envelope address"/>
    <w:basedOn w:val="Standard"/>
    <w:pPr>
      <w:suppressLineNumbers/>
    </w:pPr>
  </w:style>
  <w:style w:type="paragraph" w:customStyle="1" w:styleId="Rahmeninhalt">
    <w:name w:val="Rahmeninhalt"/>
    <w:basedOn w:val="Textkrper"/>
  </w:style>
  <w:style w:type="paragraph" w:customStyle="1" w:styleId="TabellenInhalt">
    <w:name w:val="Tabellen Inhalt"/>
    <w:basedOn w:val="Standard"/>
  </w:style>
  <w:style w:type="paragraph" w:customStyle="1" w:styleId="Tabellenberschrift">
    <w:name w:val="Tabellen Überschrift"/>
    <w:basedOn w:val="TabellenInhalt"/>
    <w:pPr>
      <w:suppressLineNumbers/>
      <w:jc w:val="center"/>
    </w:pPr>
    <w:rPr>
      <w:b/>
      <w:bCs/>
    </w:rPr>
  </w:style>
  <w:style w:type="character" w:customStyle="1" w:styleId="berschrift5Zchn">
    <w:name w:val="Überschrift 5 Zchn"/>
    <w:basedOn w:val="Absatz-Standardschriftart"/>
    <w:link w:val="berschrift5"/>
    <w:uiPriority w:val="9"/>
    <w:rsid w:val="00D6582A"/>
    <w:rPr>
      <w:rFonts w:ascii="inherit" w:hAnsi="inherit"/>
      <w:color w:val="000000"/>
      <w:sz w:val="23"/>
      <w:szCs w:val="23"/>
    </w:rPr>
  </w:style>
  <w:style w:type="character" w:styleId="Fett">
    <w:name w:val="Strong"/>
    <w:basedOn w:val="Absatz-Standardschriftart"/>
    <w:uiPriority w:val="22"/>
    <w:qFormat/>
    <w:rsid w:val="00D6582A"/>
    <w:rPr>
      <w:b/>
      <w:bCs/>
    </w:rPr>
  </w:style>
  <w:style w:type="paragraph" w:styleId="StandardWeb">
    <w:name w:val="Normal (Web)"/>
    <w:basedOn w:val="Standard"/>
    <w:uiPriority w:val="99"/>
    <w:semiHidden/>
    <w:unhideWhenUsed/>
    <w:rsid w:val="00D6582A"/>
    <w:pPr>
      <w:suppressAutoHyphens w:val="0"/>
      <w:spacing w:after="165"/>
    </w:pPr>
    <w:rPr>
      <w:color w:val="auto"/>
      <w:kern w:val="0"/>
      <w:sz w:val="26"/>
      <w:szCs w:val="26"/>
      <w:lang w:eastAsia="de-CH"/>
    </w:rPr>
  </w:style>
  <w:style w:type="character" w:customStyle="1" w:styleId="expandercomparator6">
    <w:name w:val="expandercomparator6"/>
    <w:basedOn w:val="Absatz-Standardschriftart"/>
    <w:rsid w:val="00D6582A"/>
  </w:style>
  <w:style w:type="character" w:customStyle="1" w:styleId="context-menu7">
    <w:name w:val="context-menu7"/>
    <w:basedOn w:val="Absatz-Standardschriftart"/>
    <w:rsid w:val="00D6582A"/>
  </w:style>
  <w:style w:type="paragraph" w:styleId="Sprechblasentext">
    <w:name w:val="Balloon Text"/>
    <w:basedOn w:val="Standard"/>
    <w:link w:val="SprechblasentextZchn"/>
    <w:uiPriority w:val="99"/>
    <w:semiHidden/>
    <w:unhideWhenUsed/>
    <w:rsid w:val="00B71BDB"/>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71BDB"/>
    <w:rPr>
      <w:rFonts w:ascii="Segoe UI" w:hAnsi="Segoe UI" w:cs="Segoe UI"/>
      <w:color w:val="00000A"/>
      <w:kern w:val="1"/>
      <w:sz w:val="18"/>
      <w:szCs w:val="18"/>
      <w:lang w:eastAsia="de-DE"/>
    </w:rPr>
  </w:style>
  <w:style w:type="character" w:customStyle="1" w:styleId="KopfzeileZchn">
    <w:name w:val="Kopfzeile Zchn"/>
    <w:link w:val="Kopfzeile"/>
    <w:uiPriority w:val="99"/>
    <w:rsid w:val="00BA0A48"/>
    <w:rPr>
      <w:color w:val="00000A"/>
      <w:kern w:val="1"/>
      <w:sz w:val="24"/>
      <w:szCs w:val="24"/>
      <w:lang w:eastAsia="de-DE"/>
    </w:rPr>
  </w:style>
  <w:style w:type="paragraph" w:styleId="Titel">
    <w:name w:val="Title"/>
    <w:basedOn w:val="Standard"/>
    <w:next w:val="Standard"/>
    <w:link w:val="TitelZchn"/>
    <w:qFormat/>
    <w:rsid w:val="00BA0A48"/>
    <w:pPr>
      <w:suppressAutoHyphens w:val="0"/>
      <w:contextualSpacing/>
    </w:pPr>
    <w:rPr>
      <w:rFonts w:asciiTheme="majorHAnsi" w:eastAsiaTheme="majorEastAsia" w:hAnsiTheme="majorHAnsi" w:cstheme="majorBidi"/>
      <w:color w:val="auto"/>
      <w:spacing w:val="-10"/>
      <w:kern w:val="28"/>
      <w:sz w:val="56"/>
      <w:szCs w:val="56"/>
    </w:rPr>
  </w:style>
  <w:style w:type="character" w:customStyle="1" w:styleId="TitelZchn">
    <w:name w:val="Titel Zchn"/>
    <w:basedOn w:val="Absatz-Standardschriftart"/>
    <w:link w:val="Titel"/>
    <w:rsid w:val="00BA0A48"/>
    <w:rPr>
      <w:rFonts w:asciiTheme="majorHAnsi" w:eastAsiaTheme="majorEastAsia" w:hAnsiTheme="majorHAnsi" w:cstheme="majorBidi"/>
      <w:spacing w:val="-10"/>
      <w:kern w:val="28"/>
      <w:sz w:val="56"/>
      <w:szCs w:val="56"/>
      <w:lang w:eastAsia="de-DE"/>
    </w:rPr>
  </w:style>
  <w:style w:type="paragraph" w:styleId="Listenabsatz">
    <w:name w:val="List Paragraph"/>
    <w:basedOn w:val="Standard"/>
    <w:uiPriority w:val="34"/>
    <w:qFormat/>
    <w:rsid w:val="00E76B2F"/>
    <w:pPr>
      <w:suppressAutoHyphens w:val="0"/>
      <w:ind w:left="720"/>
      <w:contextualSpacing/>
    </w:pPr>
    <w:rPr>
      <w:color w:val="auto"/>
      <w:kern w:val="0"/>
    </w:rPr>
  </w:style>
  <w:style w:type="paragraph" w:styleId="Untertitel">
    <w:name w:val="Subtitle"/>
    <w:basedOn w:val="Standard"/>
    <w:next w:val="Standard"/>
    <w:link w:val="UntertitelZchn"/>
    <w:qFormat/>
    <w:rsid w:val="00E76B2F"/>
    <w:pPr>
      <w:numPr>
        <w:ilvl w:val="1"/>
      </w:numPr>
      <w:suppressAutoHyphens w:val="0"/>
      <w:spacing w:after="160"/>
    </w:pPr>
    <w:rPr>
      <w:rFonts w:eastAsiaTheme="minorEastAsia" w:cstheme="minorBidi"/>
      <w:color w:val="5A5A5A" w:themeColor="text1" w:themeTint="A5"/>
      <w:spacing w:val="15"/>
      <w:kern w:val="0"/>
      <w:sz w:val="22"/>
      <w:szCs w:val="22"/>
    </w:rPr>
  </w:style>
  <w:style w:type="character" w:customStyle="1" w:styleId="UntertitelZchn">
    <w:name w:val="Untertitel Zchn"/>
    <w:basedOn w:val="Absatz-Standardschriftart"/>
    <w:link w:val="Untertitel"/>
    <w:rsid w:val="00E76B2F"/>
    <w:rPr>
      <w:rFonts w:asciiTheme="minorHAnsi" w:eastAsiaTheme="minorEastAsia" w:hAnsiTheme="minorHAnsi" w:cstheme="minorBidi"/>
      <w:color w:val="5A5A5A" w:themeColor="text1" w:themeTint="A5"/>
      <w:spacing w:val="15"/>
      <w:sz w:val="22"/>
      <w:szCs w:val="22"/>
      <w:lang w:eastAsia="de-DE"/>
    </w:rPr>
  </w:style>
  <w:style w:type="paragraph" w:styleId="Inhaltsverzeichnisberschrift">
    <w:name w:val="TOC Heading"/>
    <w:basedOn w:val="berschrift1"/>
    <w:next w:val="Standard"/>
    <w:uiPriority w:val="39"/>
    <w:unhideWhenUsed/>
    <w:qFormat/>
    <w:rsid w:val="00E76B2F"/>
    <w:pPr>
      <w:keepNext/>
      <w:keepLines/>
      <w:numPr>
        <w:numId w:val="0"/>
      </w:numPr>
      <w:suppressAutoHyphens w:val="0"/>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Verzeichnis1">
    <w:name w:val="toc 1"/>
    <w:basedOn w:val="Standard"/>
    <w:next w:val="Standard"/>
    <w:autoRedefine/>
    <w:uiPriority w:val="39"/>
    <w:unhideWhenUsed/>
    <w:rsid w:val="00205749"/>
    <w:pPr>
      <w:tabs>
        <w:tab w:val="left" w:pos="440"/>
        <w:tab w:val="right" w:leader="dot" w:pos="9771"/>
      </w:tabs>
      <w:spacing w:after="100"/>
    </w:pPr>
    <w:rPr>
      <w:rFonts w:cstheme="minorHAnsi"/>
      <w:sz w:val="28"/>
      <w:szCs w:val="28"/>
    </w:rPr>
  </w:style>
  <w:style w:type="character" w:customStyle="1" w:styleId="berschrift6Zchn">
    <w:name w:val="Überschrift 6 Zchn"/>
    <w:basedOn w:val="Absatz-Standardschriftart"/>
    <w:link w:val="berschrift6"/>
    <w:uiPriority w:val="9"/>
    <w:semiHidden/>
    <w:rsid w:val="008C68FF"/>
    <w:rPr>
      <w:rFonts w:asciiTheme="majorHAnsi" w:eastAsiaTheme="majorEastAsia" w:hAnsiTheme="majorHAnsi" w:cstheme="majorBidi"/>
      <w:color w:val="1F4D78" w:themeColor="accent1" w:themeShade="7F"/>
      <w:kern w:val="1"/>
      <w:sz w:val="24"/>
      <w:szCs w:val="24"/>
      <w:lang w:eastAsia="de-DE"/>
    </w:rPr>
  </w:style>
  <w:style w:type="character" w:customStyle="1" w:styleId="berschrift7Zchn">
    <w:name w:val="Überschrift 7 Zchn"/>
    <w:basedOn w:val="Absatz-Standardschriftart"/>
    <w:link w:val="berschrift7"/>
    <w:uiPriority w:val="9"/>
    <w:semiHidden/>
    <w:rsid w:val="008C68FF"/>
    <w:rPr>
      <w:rFonts w:asciiTheme="majorHAnsi" w:eastAsiaTheme="majorEastAsia" w:hAnsiTheme="majorHAnsi" w:cstheme="majorBidi"/>
      <w:i/>
      <w:iCs/>
      <w:color w:val="1F4D78" w:themeColor="accent1" w:themeShade="7F"/>
      <w:kern w:val="1"/>
      <w:sz w:val="24"/>
      <w:szCs w:val="24"/>
      <w:lang w:eastAsia="de-DE"/>
    </w:rPr>
  </w:style>
  <w:style w:type="character" w:customStyle="1" w:styleId="berschrift8Zchn">
    <w:name w:val="Überschrift 8 Zchn"/>
    <w:basedOn w:val="Absatz-Standardschriftart"/>
    <w:link w:val="berschrift8"/>
    <w:uiPriority w:val="9"/>
    <w:semiHidden/>
    <w:rsid w:val="008C68FF"/>
    <w:rPr>
      <w:rFonts w:asciiTheme="majorHAnsi" w:eastAsiaTheme="majorEastAsia" w:hAnsiTheme="majorHAnsi" w:cstheme="majorBidi"/>
      <w:color w:val="272727" w:themeColor="text1" w:themeTint="D8"/>
      <w:kern w:val="1"/>
      <w:sz w:val="21"/>
      <w:szCs w:val="21"/>
      <w:lang w:eastAsia="de-DE"/>
    </w:rPr>
  </w:style>
  <w:style w:type="character" w:customStyle="1" w:styleId="berschrift9Zchn">
    <w:name w:val="Überschrift 9 Zchn"/>
    <w:basedOn w:val="Absatz-Standardschriftart"/>
    <w:link w:val="berschrift9"/>
    <w:uiPriority w:val="9"/>
    <w:semiHidden/>
    <w:rsid w:val="008C68FF"/>
    <w:rPr>
      <w:rFonts w:asciiTheme="majorHAnsi" w:eastAsiaTheme="majorEastAsia" w:hAnsiTheme="majorHAnsi" w:cstheme="majorBidi"/>
      <w:i/>
      <w:iCs/>
      <w:color w:val="272727" w:themeColor="text1" w:themeTint="D8"/>
      <w:kern w:val="1"/>
      <w:sz w:val="21"/>
      <w:szCs w:val="21"/>
      <w:lang w:eastAsia="de-DE"/>
    </w:rPr>
  </w:style>
  <w:style w:type="paragraph" w:styleId="Verzeichnis2">
    <w:name w:val="toc 2"/>
    <w:basedOn w:val="Standard"/>
    <w:next w:val="Standard"/>
    <w:autoRedefine/>
    <w:uiPriority w:val="39"/>
    <w:unhideWhenUsed/>
    <w:rsid w:val="009C0C57"/>
    <w:pPr>
      <w:suppressAutoHyphens w:val="0"/>
      <w:spacing w:after="100" w:line="259" w:lineRule="auto"/>
      <w:ind w:left="220"/>
    </w:pPr>
    <w:rPr>
      <w:rFonts w:eastAsiaTheme="minorEastAsia"/>
      <w:color w:val="auto"/>
      <w:kern w:val="0"/>
      <w:szCs w:val="22"/>
      <w:lang w:eastAsia="de-CH"/>
    </w:rPr>
  </w:style>
  <w:style w:type="paragraph" w:styleId="Verzeichnis3">
    <w:name w:val="toc 3"/>
    <w:basedOn w:val="Standard"/>
    <w:next w:val="Standard"/>
    <w:autoRedefine/>
    <w:uiPriority w:val="39"/>
    <w:unhideWhenUsed/>
    <w:rsid w:val="009C0C57"/>
    <w:pPr>
      <w:suppressAutoHyphens w:val="0"/>
      <w:spacing w:after="100" w:line="259" w:lineRule="auto"/>
      <w:ind w:left="440"/>
    </w:pPr>
    <w:rPr>
      <w:rFonts w:eastAsiaTheme="minorEastAsia"/>
      <w:color w:val="auto"/>
      <w:kern w:val="0"/>
      <w:szCs w:val="22"/>
      <w:lang w:eastAsia="de-CH"/>
    </w:rPr>
  </w:style>
  <w:style w:type="table" w:styleId="Tabellenraster">
    <w:name w:val="Table Grid"/>
    <w:basedOn w:val="NormaleTabelle"/>
    <w:uiPriority w:val="39"/>
    <w:rsid w:val="005943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8705187">
      <w:bodyDiv w:val="1"/>
      <w:marLeft w:val="0"/>
      <w:marRight w:val="0"/>
      <w:marTop w:val="0"/>
      <w:marBottom w:val="0"/>
      <w:divBdr>
        <w:top w:val="none" w:sz="0" w:space="0" w:color="auto"/>
        <w:left w:val="none" w:sz="0" w:space="0" w:color="auto"/>
        <w:bottom w:val="none" w:sz="0" w:space="0" w:color="auto"/>
        <w:right w:val="none" w:sz="0" w:space="0" w:color="auto"/>
      </w:divBdr>
    </w:div>
    <w:div w:id="647712745">
      <w:bodyDiv w:val="1"/>
      <w:marLeft w:val="0"/>
      <w:marRight w:val="0"/>
      <w:marTop w:val="0"/>
      <w:marBottom w:val="0"/>
      <w:divBdr>
        <w:top w:val="none" w:sz="0" w:space="0" w:color="auto"/>
        <w:left w:val="none" w:sz="0" w:space="0" w:color="auto"/>
        <w:bottom w:val="none" w:sz="0" w:space="0" w:color="auto"/>
        <w:right w:val="none" w:sz="0" w:space="0" w:color="auto"/>
      </w:divBdr>
      <w:divsChild>
        <w:div w:id="496262849">
          <w:marLeft w:val="0"/>
          <w:marRight w:val="0"/>
          <w:marTop w:val="0"/>
          <w:marBottom w:val="0"/>
          <w:divBdr>
            <w:top w:val="none" w:sz="0" w:space="0" w:color="auto"/>
            <w:left w:val="none" w:sz="0" w:space="0" w:color="auto"/>
            <w:bottom w:val="none" w:sz="0" w:space="0" w:color="auto"/>
            <w:right w:val="none" w:sz="0" w:space="0" w:color="auto"/>
          </w:divBdr>
          <w:divsChild>
            <w:div w:id="1378897089">
              <w:marLeft w:val="0"/>
              <w:marRight w:val="0"/>
              <w:marTop w:val="0"/>
              <w:marBottom w:val="0"/>
              <w:divBdr>
                <w:top w:val="none" w:sz="0" w:space="0" w:color="auto"/>
                <w:left w:val="none" w:sz="0" w:space="0" w:color="auto"/>
                <w:bottom w:val="none" w:sz="0" w:space="0" w:color="auto"/>
                <w:right w:val="none" w:sz="0" w:space="0" w:color="auto"/>
              </w:divBdr>
              <w:divsChild>
                <w:div w:id="1941208996">
                  <w:marLeft w:val="-225"/>
                  <w:marRight w:val="-225"/>
                  <w:marTop w:val="0"/>
                  <w:marBottom w:val="0"/>
                  <w:divBdr>
                    <w:top w:val="none" w:sz="0" w:space="0" w:color="auto"/>
                    <w:left w:val="none" w:sz="0" w:space="0" w:color="auto"/>
                    <w:bottom w:val="none" w:sz="0" w:space="0" w:color="auto"/>
                    <w:right w:val="none" w:sz="0" w:space="0" w:color="auto"/>
                  </w:divBdr>
                  <w:divsChild>
                    <w:div w:id="2020347558">
                      <w:marLeft w:val="0"/>
                      <w:marRight w:val="0"/>
                      <w:marTop w:val="0"/>
                      <w:marBottom w:val="0"/>
                      <w:divBdr>
                        <w:top w:val="none" w:sz="0" w:space="0" w:color="auto"/>
                        <w:left w:val="none" w:sz="0" w:space="0" w:color="auto"/>
                        <w:bottom w:val="none" w:sz="0" w:space="0" w:color="auto"/>
                        <w:right w:val="none" w:sz="0" w:space="0" w:color="auto"/>
                      </w:divBdr>
                      <w:divsChild>
                        <w:div w:id="2035811461">
                          <w:marLeft w:val="-225"/>
                          <w:marRight w:val="-225"/>
                          <w:marTop w:val="0"/>
                          <w:marBottom w:val="0"/>
                          <w:divBdr>
                            <w:top w:val="none" w:sz="0" w:space="0" w:color="auto"/>
                            <w:left w:val="none" w:sz="0" w:space="0" w:color="auto"/>
                            <w:bottom w:val="none" w:sz="0" w:space="0" w:color="auto"/>
                            <w:right w:val="none" w:sz="0" w:space="0" w:color="auto"/>
                          </w:divBdr>
                          <w:divsChild>
                            <w:div w:id="1968385898">
                              <w:marLeft w:val="0"/>
                              <w:marRight w:val="0"/>
                              <w:marTop w:val="0"/>
                              <w:marBottom w:val="0"/>
                              <w:divBdr>
                                <w:top w:val="none" w:sz="0" w:space="0" w:color="auto"/>
                                <w:left w:val="none" w:sz="0" w:space="0" w:color="auto"/>
                                <w:bottom w:val="none" w:sz="0" w:space="0" w:color="auto"/>
                                <w:right w:val="none" w:sz="0" w:space="0" w:color="auto"/>
                              </w:divBdr>
                              <w:divsChild>
                                <w:div w:id="1444885524">
                                  <w:marLeft w:val="0"/>
                                  <w:marRight w:val="0"/>
                                  <w:marTop w:val="0"/>
                                  <w:marBottom w:val="0"/>
                                  <w:divBdr>
                                    <w:top w:val="none" w:sz="0" w:space="0" w:color="auto"/>
                                    <w:left w:val="none" w:sz="0" w:space="0" w:color="auto"/>
                                    <w:bottom w:val="none" w:sz="0" w:space="0" w:color="auto"/>
                                    <w:right w:val="none" w:sz="0" w:space="0" w:color="auto"/>
                                  </w:divBdr>
                                  <w:divsChild>
                                    <w:div w:id="1778675065">
                                      <w:marLeft w:val="0"/>
                                      <w:marRight w:val="0"/>
                                      <w:marTop w:val="0"/>
                                      <w:marBottom w:val="0"/>
                                      <w:divBdr>
                                        <w:top w:val="none" w:sz="0" w:space="0" w:color="auto"/>
                                        <w:left w:val="none" w:sz="0" w:space="0" w:color="auto"/>
                                        <w:bottom w:val="none" w:sz="0" w:space="0" w:color="auto"/>
                                        <w:right w:val="none" w:sz="0" w:space="0" w:color="auto"/>
                                      </w:divBdr>
                                      <w:divsChild>
                                        <w:div w:id="222522542">
                                          <w:marLeft w:val="0"/>
                                          <w:marRight w:val="0"/>
                                          <w:marTop w:val="0"/>
                                          <w:marBottom w:val="0"/>
                                          <w:divBdr>
                                            <w:top w:val="none" w:sz="0" w:space="0" w:color="auto"/>
                                            <w:left w:val="none" w:sz="0" w:space="0" w:color="auto"/>
                                            <w:bottom w:val="none" w:sz="0" w:space="0" w:color="auto"/>
                                            <w:right w:val="none" w:sz="0" w:space="0" w:color="auto"/>
                                          </w:divBdr>
                                          <w:divsChild>
                                            <w:div w:id="9295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6548408">
      <w:bodyDiv w:val="1"/>
      <w:marLeft w:val="0"/>
      <w:marRight w:val="0"/>
      <w:marTop w:val="0"/>
      <w:marBottom w:val="0"/>
      <w:divBdr>
        <w:top w:val="none" w:sz="0" w:space="0" w:color="auto"/>
        <w:left w:val="none" w:sz="0" w:space="0" w:color="auto"/>
        <w:bottom w:val="none" w:sz="0" w:space="0" w:color="auto"/>
        <w:right w:val="none" w:sz="0" w:space="0" w:color="auto"/>
      </w:divBdr>
    </w:div>
    <w:div w:id="1993485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http://www.netgemein.de/Spiele.jpg"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http://www.waldorf-ideen-pool.de/medien/Verschiedenes/Klassenlehrerzeit/Fadenspiele/Altersheim01.JP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customXml" Target="../customXml/item4.xml"/></Relationships>
</file>

<file path=word/_rels/footer2.xml.rels><?xml version="1.0" encoding="UTF-8" standalone="yes"?>
<Relationships xmlns="http://schemas.openxmlformats.org/package/2006/relationships"><Relationship Id="rId1" Type="http://schemas.openxmlformats.org/officeDocument/2006/relationships/hyperlink" Target="http://www.sodas.ch"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sodas.c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N:\07_Gesch&#228;ftsleitung\11_Logo\sodas_vorlage_bb_a4_hoch_logozusatz_34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868FB8FE32760342921F06A650AD19C6" ma:contentTypeVersion="1" ma:contentTypeDescription="Ein neues Dokument erstellen." ma:contentTypeScope="" ma:versionID="719788158141046db645b19f73a49f2f">
  <xsd:schema xmlns:xsd="http://www.w3.org/2001/XMLSchema" xmlns:xs="http://www.w3.org/2001/XMLSchema" xmlns:p="http://schemas.microsoft.com/office/2006/metadata/properties" xmlns:ns2="8b561f9c-5724-467f-bb29-57d3d6302431" targetNamespace="http://schemas.microsoft.com/office/2006/metadata/properties" ma:root="true" ma:fieldsID="97d80ec49aab3dd79a35071268a1a2ea" ns2:_="">
    <xsd:import namespace="8b561f9c-5724-467f-bb29-57d3d6302431"/>
    <xsd:element name="properties">
      <xsd:complexType>
        <xsd:sequence>
          <xsd:element name="documentManagement">
            <xsd:complexType>
              <xsd:all>
                <xsd:element ref="ns2:Reference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561f9c-5724-467f-bb29-57d3d6302431"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ferenceId xmlns="8b561f9c-5724-467f-bb29-57d3d6302431" xsi:nil="true"/>
  </documentManagement>
</p:properties>
</file>

<file path=customXml/itemProps1.xml><?xml version="1.0" encoding="utf-8"?>
<ds:datastoreItem xmlns:ds="http://schemas.openxmlformats.org/officeDocument/2006/customXml" ds:itemID="{2F94E741-6DD2-45BD-AEC3-A5FA2FCBCA4E}">
  <ds:schemaRefs>
    <ds:schemaRef ds:uri="http://schemas.openxmlformats.org/officeDocument/2006/bibliography"/>
  </ds:schemaRefs>
</ds:datastoreItem>
</file>

<file path=customXml/itemProps2.xml><?xml version="1.0" encoding="utf-8"?>
<ds:datastoreItem xmlns:ds="http://schemas.openxmlformats.org/officeDocument/2006/customXml" ds:itemID="{655A5F45-09E2-45EB-A845-625E0B0FFCA1}"/>
</file>

<file path=customXml/itemProps3.xml><?xml version="1.0" encoding="utf-8"?>
<ds:datastoreItem xmlns:ds="http://schemas.openxmlformats.org/officeDocument/2006/customXml" ds:itemID="{9B1D52F6-8182-41F9-B3C0-080BC0EF3575}"/>
</file>

<file path=customXml/itemProps4.xml><?xml version="1.0" encoding="utf-8"?>
<ds:datastoreItem xmlns:ds="http://schemas.openxmlformats.org/officeDocument/2006/customXml" ds:itemID="{76F62A2C-0BA1-4D21-8DFF-EE231C0E32A2}"/>
</file>

<file path=docProps/app.xml><?xml version="1.0" encoding="utf-8"?>
<Properties xmlns="http://schemas.openxmlformats.org/officeDocument/2006/extended-properties" xmlns:vt="http://schemas.openxmlformats.org/officeDocument/2006/docPropsVTypes">
  <Template>sodas_vorlage_bb_a4_hoch_logozusatz_347.dot</Template>
  <TotalTime>0</TotalTime>
  <Pages>13</Pages>
  <Words>1434</Words>
  <Characters>9035</Characters>
  <Application>Microsoft Office Word</Application>
  <DocSecurity>8</DocSecurity>
  <Lines>75</Lines>
  <Paragraphs>20</Paragraphs>
  <ScaleCrop>false</ScaleCrop>
  <HeadingPairs>
    <vt:vector size="2" baseType="variant">
      <vt:variant>
        <vt:lpstr>Titel</vt:lpstr>
      </vt:variant>
      <vt:variant>
        <vt:i4>1</vt:i4>
      </vt:variant>
    </vt:vector>
  </HeadingPairs>
  <TitlesOfParts>
    <vt:vector size="1" baseType="lpstr">
      <vt:lpstr>«Firma»</vt:lpstr>
    </vt:vector>
  </TitlesOfParts>
  <Company/>
  <LinksUpToDate>false</LinksUpToDate>
  <CharactersWithSpaces>10449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«Firma»</dc:title>
  <dc:subject/>
  <dc:creator>Ursula Grüring</dc:creator>
  <cp:keywords/>
  <dc:description/>
  <cp:lastModifiedBy>Jana Kamm</cp:lastModifiedBy>
  <cp:revision>3</cp:revision>
  <cp:lastPrinted>1899-12-31T23:00:00Z</cp:lastPrinted>
  <dcterms:created xsi:type="dcterms:W3CDTF">2021-04-16T07:42:00Z</dcterms:created>
  <dcterms:modified xsi:type="dcterms:W3CDTF">2021-04-16T11:12:00Z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suissetec</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0x010100868FB8FE32760342921F06A650AD19C6</vt:lpwstr>
  </property>
</Properties>
</file>